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3E58" w:rsidRDefault="00CE3E58">
      <w:pPr>
        <w:spacing w:before="16" w:line="240" w:lineRule="auto"/>
        <w:ind w:right="72"/>
        <w:jc w:val="both"/>
        <w:rPr>
          <w:rFonts w:ascii="Times New Roman" w:eastAsia="Times New Roman" w:hAnsi="Times New Roman" w:cs="Times New Roman"/>
          <w:b/>
        </w:rPr>
      </w:pPr>
    </w:p>
    <w:sdt>
      <w:sdtPr>
        <w:id w:val="1387611871"/>
        <w:docPartObj>
          <w:docPartGallery w:val="Table of Contents"/>
          <w:docPartUnique/>
        </w:docPartObj>
      </w:sdtPr>
      <w:sdtEndPr/>
      <w:sdtContent>
        <w:p w14:paraId="00000002" w14:textId="77777777" w:rsidR="00CE3E58" w:rsidRDefault="00E23EE9">
          <w:pPr>
            <w:spacing w:before="80" w:line="240" w:lineRule="auto"/>
            <w:rPr>
              <w:color w:val="1155CC"/>
              <w:u w:val="single"/>
            </w:rPr>
          </w:pPr>
          <w:r>
            <w:fldChar w:fldCharType="begin"/>
          </w:r>
          <w:r>
            <w:instrText xml:space="preserve"> TOC \h \u \z \n </w:instrText>
          </w:r>
          <w:r>
            <w:fldChar w:fldCharType="separate"/>
          </w:r>
          <w:hyperlink w:anchor="_vwnwwhtukh0e">
            <w:r>
              <w:rPr>
                <w:color w:val="1155CC"/>
                <w:u w:val="single"/>
              </w:rPr>
              <w:t>6052 PURCHASING GUIDELINES</w:t>
            </w:r>
          </w:hyperlink>
        </w:p>
        <w:p w14:paraId="00000003" w14:textId="77777777" w:rsidR="00CE3E58" w:rsidRDefault="00E23EE9">
          <w:pPr>
            <w:spacing w:before="200" w:line="240" w:lineRule="auto"/>
            <w:rPr>
              <w:color w:val="1155CC"/>
              <w:u w:val="single"/>
            </w:rPr>
          </w:pPr>
          <w:hyperlink w:anchor="_n9da4pao3rxf">
            <w:r>
              <w:rPr>
                <w:color w:val="1155CC"/>
                <w:u w:val="single"/>
              </w:rPr>
              <w:t>6053 COMPETITIVE BIDDING</w:t>
            </w:r>
          </w:hyperlink>
        </w:p>
        <w:p w14:paraId="00000004" w14:textId="77777777" w:rsidR="00CE3E58" w:rsidRDefault="00E23EE9">
          <w:pPr>
            <w:spacing w:before="200" w:line="240" w:lineRule="auto"/>
            <w:rPr>
              <w:color w:val="1155CC"/>
              <w:u w:val="single"/>
            </w:rPr>
          </w:pPr>
          <w:hyperlink w:anchor="_j6snzxlebiik">
            <w:r>
              <w:rPr>
                <w:color w:val="1155CC"/>
                <w:u w:val="single"/>
              </w:rPr>
              <w:t>6054 COOPERATIVE ORDERING</w:t>
            </w:r>
          </w:hyperlink>
        </w:p>
        <w:p w14:paraId="00000005" w14:textId="77777777" w:rsidR="00CE3E58" w:rsidRDefault="00E23EE9">
          <w:pPr>
            <w:spacing w:before="200" w:line="240" w:lineRule="auto"/>
            <w:rPr>
              <w:color w:val="1155CC"/>
              <w:u w:val="single"/>
            </w:rPr>
          </w:pPr>
          <w:hyperlink w:anchor="_b6s11lr5kxbk">
            <w:r>
              <w:rPr>
                <w:color w:val="1155CC"/>
                <w:u w:val="single"/>
              </w:rPr>
              <w:t>6055 PURCHASE ORDERS AND PURCHASING CARDS</w:t>
            </w:r>
          </w:hyperlink>
        </w:p>
        <w:p w14:paraId="00000006" w14:textId="77777777" w:rsidR="00CE3E58" w:rsidRDefault="00E23EE9">
          <w:pPr>
            <w:spacing w:before="200" w:line="240" w:lineRule="auto"/>
            <w:rPr>
              <w:color w:val="1155CC"/>
              <w:u w:val="single"/>
            </w:rPr>
          </w:pPr>
          <w:hyperlink w:anchor="_kxmztoq2br4g">
            <w:r>
              <w:rPr>
                <w:color w:val="1155CC"/>
                <w:u w:val="single"/>
              </w:rPr>
              <w:t>1091 TEACHER AND COUNSELOR EVALUATIONS --EFFECTIVE DATE 07/01/2021</w:t>
            </w:r>
          </w:hyperlink>
        </w:p>
        <w:p w14:paraId="00000007" w14:textId="77777777" w:rsidR="00CE3E58" w:rsidRDefault="00E23EE9">
          <w:pPr>
            <w:spacing w:before="200" w:line="240" w:lineRule="auto"/>
            <w:rPr>
              <w:color w:val="1155CC"/>
              <w:u w:val="single"/>
            </w:rPr>
          </w:pPr>
          <w:hyperlink w:anchor="_zb9h8nm7d5gq">
            <w:r>
              <w:rPr>
                <w:color w:val="1155CC"/>
                <w:u w:val="single"/>
              </w:rPr>
              <w:t>1109 EXTRA PAY POSITIONS</w:t>
            </w:r>
          </w:hyperlink>
        </w:p>
        <w:p w14:paraId="00000008" w14:textId="77777777" w:rsidR="00CE3E58" w:rsidRDefault="00E23EE9">
          <w:pPr>
            <w:spacing w:before="200" w:line="240" w:lineRule="auto"/>
            <w:rPr>
              <w:color w:val="1155CC"/>
              <w:u w:val="single"/>
            </w:rPr>
          </w:pPr>
          <w:hyperlink w:anchor="_nim609oxrbae">
            <w:r>
              <w:rPr>
                <w:color w:val="1155CC"/>
                <w:u w:val="single"/>
              </w:rPr>
              <w:t>2039 PREPARING</w:t>
            </w:r>
            <w:r>
              <w:rPr>
                <w:color w:val="1155CC"/>
                <w:u w:val="single"/>
              </w:rPr>
              <w:t xml:space="preserve"> REPORTS AS REQUIRED BY STATE LAW, LOCAL POLICY, OR ADMINISTRATIVE REGULATION</w:t>
            </w:r>
          </w:hyperlink>
        </w:p>
        <w:p w14:paraId="00000009" w14:textId="77777777" w:rsidR="00CE3E58" w:rsidRDefault="00E23EE9">
          <w:pPr>
            <w:spacing w:before="200" w:line="240" w:lineRule="auto"/>
            <w:rPr>
              <w:color w:val="1155CC"/>
              <w:u w:val="single"/>
            </w:rPr>
          </w:pPr>
          <w:hyperlink w:anchor="_v9u4fbfjroyv">
            <w:r>
              <w:rPr>
                <w:color w:val="1155CC"/>
                <w:u w:val="single"/>
              </w:rPr>
              <w:t>Appendix L</w:t>
            </w:r>
          </w:hyperlink>
        </w:p>
        <w:p w14:paraId="0000000A" w14:textId="77777777" w:rsidR="00CE3E58" w:rsidRDefault="00E23EE9">
          <w:pPr>
            <w:spacing w:before="200" w:line="240" w:lineRule="auto"/>
            <w:rPr>
              <w:color w:val="1155CC"/>
              <w:u w:val="single"/>
            </w:rPr>
          </w:pPr>
          <w:hyperlink w:anchor="_1tcp9nkw0zk">
            <w:r>
              <w:rPr>
                <w:color w:val="1155CC"/>
                <w:u w:val="single"/>
              </w:rPr>
              <w:t>Policy 3045: STUDENT SUSPENSION, EXPULSION, REMOVAL, AND RE-ADMISSION OF STUDENTS</w:t>
            </w:r>
          </w:hyperlink>
        </w:p>
        <w:p w14:paraId="0000000B" w14:textId="77777777" w:rsidR="00CE3E58" w:rsidRDefault="00E23EE9">
          <w:pPr>
            <w:spacing w:before="200" w:line="240" w:lineRule="auto"/>
            <w:rPr>
              <w:color w:val="1155CC"/>
              <w:u w:val="single"/>
            </w:rPr>
          </w:pPr>
          <w:hyperlink w:anchor="_xw9yqf6n26tp">
            <w:r>
              <w:rPr>
                <w:color w:val="1155CC"/>
                <w:u w:val="single"/>
              </w:rPr>
              <w:t>Policy 1060: HARASSMENT-FREE ENVIRONMENT</w:t>
            </w:r>
          </w:hyperlink>
        </w:p>
        <w:p w14:paraId="0000000C" w14:textId="77777777" w:rsidR="00CE3E58" w:rsidRDefault="00E23EE9">
          <w:pPr>
            <w:spacing w:before="200" w:line="240" w:lineRule="auto"/>
            <w:rPr>
              <w:color w:val="1155CC"/>
              <w:u w:val="single"/>
            </w:rPr>
          </w:pPr>
          <w:hyperlink w:anchor="_fqckhiu2payr">
            <w:r>
              <w:rPr>
                <w:color w:val="1155CC"/>
                <w:u w:val="single"/>
              </w:rPr>
              <w:t>APPENDIX C- Title IX Definitions and Grievance Procedures</w:t>
            </w:r>
          </w:hyperlink>
        </w:p>
        <w:p w14:paraId="0000000D" w14:textId="77777777" w:rsidR="00CE3E58" w:rsidRDefault="00E23EE9">
          <w:pPr>
            <w:spacing w:before="200" w:line="240" w:lineRule="auto"/>
            <w:rPr>
              <w:color w:val="1155CC"/>
              <w:u w:val="single"/>
            </w:rPr>
          </w:pPr>
          <w:hyperlink w:anchor="_izm85icbqxxg">
            <w:r>
              <w:rPr>
                <w:color w:val="1155CC"/>
                <w:u w:val="single"/>
              </w:rPr>
              <w:t>Agreement regarding Title IX training</w:t>
            </w:r>
          </w:hyperlink>
        </w:p>
        <w:p w14:paraId="0000000E" w14:textId="77777777" w:rsidR="00CE3E58" w:rsidRDefault="00E23EE9">
          <w:pPr>
            <w:spacing w:before="200" w:line="240" w:lineRule="auto"/>
            <w:rPr>
              <w:color w:val="1155CC"/>
              <w:u w:val="single"/>
            </w:rPr>
          </w:pPr>
          <w:hyperlink w:anchor="_9vl0rrjzrxs">
            <w:r>
              <w:rPr>
                <w:color w:val="1155CC"/>
                <w:u w:val="single"/>
              </w:rPr>
              <w:t>Transportation Handbook Agreement</w:t>
            </w:r>
          </w:hyperlink>
        </w:p>
        <w:p w14:paraId="0000000F" w14:textId="77777777" w:rsidR="00CE3E58" w:rsidRDefault="00E23EE9">
          <w:pPr>
            <w:spacing w:before="200" w:after="80" w:line="240" w:lineRule="auto"/>
            <w:rPr>
              <w:color w:val="1155CC"/>
              <w:u w:val="single"/>
            </w:rPr>
          </w:pPr>
          <w:hyperlink w:anchor="_po9fxihqk5t4">
            <w:r>
              <w:rPr>
                <w:color w:val="1155CC"/>
                <w:u w:val="single"/>
              </w:rPr>
              <w:t>Administration/Ferguson-Florissant NEA Committee Agreement</w:t>
            </w:r>
          </w:hyperlink>
          <w:r>
            <w:fldChar w:fldCharType="end"/>
          </w:r>
        </w:p>
      </w:sdtContent>
    </w:sdt>
    <w:p w14:paraId="00000010" w14:textId="77777777" w:rsidR="00CE3E58" w:rsidRDefault="00E23EE9">
      <w:pPr>
        <w:spacing w:before="16" w:line="240" w:lineRule="auto"/>
        <w:ind w:right="72"/>
        <w:jc w:val="both"/>
        <w:rPr>
          <w:rFonts w:ascii="Times New Roman" w:eastAsia="Times New Roman" w:hAnsi="Times New Roman" w:cs="Times New Roman"/>
          <w:b/>
        </w:rPr>
      </w:pPr>
      <w:r>
        <w:br w:type="page"/>
      </w:r>
    </w:p>
    <w:p w14:paraId="00000011" w14:textId="77777777" w:rsidR="00CE3E58" w:rsidRDefault="00CE3E58">
      <w:pPr>
        <w:spacing w:before="16" w:line="240" w:lineRule="auto"/>
        <w:ind w:right="72"/>
        <w:jc w:val="both"/>
        <w:rPr>
          <w:rFonts w:ascii="Times New Roman" w:eastAsia="Times New Roman" w:hAnsi="Times New Roman" w:cs="Times New Roman"/>
          <w:b/>
        </w:rPr>
      </w:pPr>
    </w:p>
    <w:p w14:paraId="00000012" w14:textId="77777777" w:rsidR="00CE3E58" w:rsidRDefault="00E23EE9">
      <w:pPr>
        <w:pStyle w:val="Heading1"/>
        <w:spacing w:before="16" w:line="240" w:lineRule="auto"/>
        <w:ind w:right="72" w:firstLine="101"/>
        <w:jc w:val="both"/>
      </w:pPr>
      <w:bookmarkStart w:id="0" w:name="_vwnwwhtukh0e" w:colFirst="0" w:colLast="0"/>
      <w:bookmarkStart w:id="1" w:name="_GoBack"/>
      <w:bookmarkEnd w:id="0"/>
      <w:bookmarkEnd w:id="1"/>
      <w:r>
        <w:t xml:space="preserve">6052 PURCHASING GUIDELINES </w:t>
      </w:r>
    </w:p>
    <w:p w14:paraId="00000013" w14:textId="77777777" w:rsidR="00CE3E58" w:rsidRDefault="00E23EE9">
      <w:pPr>
        <w:spacing w:before="16"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Board recognizes the importance of a sound fiscal management program and expects district staff to maximize the resources available for the district's educational program and to be good stewards of public funds by exercising fair, competitive purchasin</w:t>
      </w:r>
      <w:r>
        <w:rPr>
          <w:rFonts w:ascii="Times New Roman" w:eastAsia="Times New Roman" w:hAnsi="Times New Roman" w:cs="Times New Roman"/>
        </w:rPr>
        <w:t xml:space="preserve">g practices.  The district will respect its financial obligations and will also require that providers meet their obligations to provide quality products and services in a timely manner to the district.   </w:t>
      </w:r>
    </w:p>
    <w:p w14:paraId="00000014" w14:textId="77777777" w:rsidR="00CE3E58" w:rsidRDefault="00CE3E58">
      <w:pPr>
        <w:spacing w:line="240" w:lineRule="auto"/>
        <w:ind w:left="101" w:right="72"/>
        <w:jc w:val="both"/>
        <w:rPr>
          <w:rFonts w:ascii="Times New Roman" w:eastAsia="Times New Roman" w:hAnsi="Times New Roman" w:cs="Times New Roman"/>
        </w:rPr>
      </w:pPr>
    </w:p>
    <w:p w14:paraId="00000015" w14:textId="77777777" w:rsidR="00CE3E58" w:rsidRDefault="00E23EE9">
      <w:pPr>
        <w:spacing w:line="240" w:lineRule="auto"/>
        <w:ind w:left="101" w:right="72"/>
        <w:jc w:val="both"/>
        <w:rPr>
          <w:rFonts w:ascii="Times New Roman" w:eastAsia="Times New Roman" w:hAnsi="Times New Roman" w:cs="Times New Roman"/>
          <w:strike/>
          <w:highlight w:val="yellow"/>
        </w:rPr>
      </w:pPr>
      <w:r>
        <w:rPr>
          <w:rFonts w:ascii="Times New Roman" w:eastAsia="Times New Roman" w:hAnsi="Times New Roman" w:cs="Times New Roman"/>
        </w:rPr>
        <w:t>All funds deposited with the district, regardless of source, are considered district funds and are subject to this policy</w:t>
      </w:r>
      <w:r>
        <w:rPr>
          <w:rFonts w:ascii="Times New Roman" w:eastAsia="Times New Roman" w:hAnsi="Times New Roman" w:cs="Times New Roman"/>
          <w:color w:val="FF0000"/>
        </w:rPr>
        <w:t xml:space="preserve">.  </w:t>
      </w:r>
      <w:r>
        <w:rPr>
          <w:rFonts w:ascii="Times New Roman" w:eastAsia="Times New Roman" w:hAnsi="Times New Roman" w:cs="Times New Roman"/>
          <w:strike/>
          <w:highlight w:val="yellow"/>
        </w:rPr>
        <w:t>No contract will be entered into or bill paid without the proper documentation and without an affirmative vote from a majority of th</w:t>
      </w:r>
      <w:r>
        <w:rPr>
          <w:rFonts w:ascii="Times New Roman" w:eastAsia="Times New Roman" w:hAnsi="Times New Roman" w:cs="Times New Roman"/>
          <w:strike/>
          <w:highlight w:val="yellow"/>
        </w:rPr>
        <w:t xml:space="preserve">e whole Board. </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 xml:space="preserve">Purchases that may exceed $10,000 must have prior Board approval unless this policy's emergency provisions are applicable.  </w:t>
      </w:r>
      <w:r>
        <w:rPr>
          <w:rFonts w:ascii="Times New Roman" w:eastAsia="Times New Roman" w:hAnsi="Times New Roman" w:cs="Times New Roman"/>
          <w:highlight w:val="yellow"/>
        </w:rPr>
        <w:t>The Board annually adopts the budget for the district. The adopted budget shall be the guide for the Superintendent/</w:t>
      </w:r>
      <w:r>
        <w:rPr>
          <w:rFonts w:ascii="Times New Roman" w:eastAsia="Times New Roman" w:hAnsi="Times New Roman" w:cs="Times New Roman"/>
          <w:highlight w:val="yellow"/>
        </w:rPr>
        <w:t>designee to follow in making purchases. The Superintendent/designee shall have supervision of purchasing, and shall be authorized to issue purchase orders not to exceed budget limitations. Bids may also be required on purchases where, in the opinion of the</w:t>
      </w:r>
      <w:r>
        <w:rPr>
          <w:rFonts w:ascii="Times New Roman" w:eastAsia="Times New Roman" w:hAnsi="Times New Roman" w:cs="Times New Roman"/>
          <w:highlight w:val="yellow"/>
        </w:rPr>
        <w:t xml:space="preserve"> Superintendent/designee, the welfare of the schools will be served.</w:t>
      </w:r>
    </w:p>
    <w:p w14:paraId="00000016" w14:textId="77777777" w:rsidR="00CE3E58" w:rsidRDefault="00CE3E58">
      <w:pPr>
        <w:spacing w:before="16" w:line="240" w:lineRule="auto"/>
        <w:ind w:left="101" w:right="72"/>
        <w:jc w:val="both"/>
        <w:rPr>
          <w:rFonts w:ascii="Times New Roman" w:eastAsia="Times New Roman" w:hAnsi="Times New Roman" w:cs="Times New Roman"/>
          <w:strike/>
          <w:highlight w:val="yellow"/>
        </w:rPr>
      </w:pPr>
    </w:p>
    <w:p w14:paraId="00000017"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In making purchases the District shall give preference to and encourage the purchase of all commodities manufactured, mined, produced, or grown within the State, and to all firms, corpor</w:t>
      </w:r>
      <w:r>
        <w:rPr>
          <w:rFonts w:ascii="Times New Roman" w:eastAsia="Times New Roman" w:hAnsi="Times New Roman" w:cs="Times New Roman"/>
          <w:highlight w:val="yellow"/>
        </w:rPr>
        <w:t>ations, or individuals doing business in the boundaries of the District and Missouri firms, corporations, or individuals, when quality and price are approximately the same. It is further the policy of the District to encourage the purchase of products manu</w:t>
      </w:r>
      <w:r>
        <w:rPr>
          <w:rFonts w:ascii="Times New Roman" w:eastAsia="Times New Roman" w:hAnsi="Times New Roman" w:cs="Times New Roman"/>
          <w:highlight w:val="yellow"/>
        </w:rPr>
        <w:t xml:space="preserve">factured, assembled, or produced in the United States. </w:t>
      </w:r>
    </w:p>
    <w:p w14:paraId="00000018"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19"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Contracts</w:t>
      </w:r>
    </w:p>
    <w:p w14:paraId="0000001A"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1B"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Contracts/agreements with a value less than $10,000 and a term of one year or less may be approved and signed by the Superintendent/designee.  The Board shall have the sole authority to en</w:t>
      </w:r>
      <w:r>
        <w:rPr>
          <w:rFonts w:ascii="Times New Roman" w:eastAsia="Times New Roman" w:hAnsi="Times New Roman" w:cs="Times New Roman"/>
          <w:highlight w:val="yellow"/>
        </w:rPr>
        <w:t xml:space="preserve">ter into a contract/agreement that has a total contract value of $10,000 or greater. Board approval of a contract authorizes the issuance of purchase orders per the terms and conditions of the contract.  A request to purchase any item or service requiring </w:t>
      </w:r>
      <w:r>
        <w:rPr>
          <w:rFonts w:ascii="Times New Roman" w:eastAsia="Times New Roman" w:hAnsi="Times New Roman" w:cs="Times New Roman"/>
          <w:highlight w:val="yellow"/>
        </w:rPr>
        <w:t>the appropriation of funds for more than a twelve (12) month period (i.e., lease purchase, multi-year agreements) shall be submitted to the Board for approval prior to awarding the order.</w:t>
      </w:r>
    </w:p>
    <w:p w14:paraId="0000001C" w14:textId="77777777" w:rsidR="00CE3E58" w:rsidRDefault="00CE3E58">
      <w:pPr>
        <w:spacing w:line="240" w:lineRule="auto"/>
        <w:ind w:right="72"/>
        <w:jc w:val="both"/>
        <w:rPr>
          <w:rFonts w:ascii="Times New Roman" w:eastAsia="Times New Roman" w:hAnsi="Times New Roman" w:cs="Times New Roman"/>
          <w:highlight w:val="yellow"/>
        </w:rPr>
      </w:pPr>
    </w:p>
    <w:p w14:paraId="0000001D" w14:textId="77777777" w:rsidR="00CE3E58" w:rsidRDefault="00E23EE9">
      <w:pPr>
        <w:tabs>
          <w:tab w:val="center" w:pos="4680"/>
        </w:tabs>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PETTY CASH ACCOUNTS</w:t>
      </w:r>
    </w:p>
    <w:p w14:paraId="0000001E"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1F"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Board authorizes a petty cash fund in each</w:t>
      </w:r>
      <w:r>
        <w:rPr>
          <w:rFonts w:ascii="Times New Roman" w:eastAsia="Times New Roman" w:hAnsi="Times New Roman" w:cs="Times New Roman"/>
          <w:highlight w:val="yellow"/>
        </w:rPr>
        <w:t xml:space="preserve"> school and in the Central office to facilitate minor purchases when necessary.  Petty cash funds will not be used to circumvent established purchasing procedures, but will be used as a convenience for immediate purchases of low-cost goods and services.  T</w:t>
      </w:r>
      <w:r>
        <w:rPr>
          <w:rFonts w:ascii="Times New Roman" w:eastAsia="Times New Roman" w:hAnsi="Times New Roman" w:cs="Times New Roman"/>
          <w:highlight w:val="yellow"/>
        </w:rPr>
        <w:t>he building principal or designee will be responsible for petty cash accounts in his or her school, and the superintendent or designee will be responsible for the petty cash account in the central office.</w:t>
      </w:r>
    </w:p>
    <w:p w14:paraId="00000020"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21"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superintendent or designee will develop admini</w:t>
      </w:r>
      <w:r>
        <w:rPr>
          <w:rFonts w:ascii="Times New Roman" w:eastAsia="Times New Roman" w:hAnsi="Times New Roman" w:cs="Times New Roman"/>
          <w:highlight w:val="yellow"/>
        </w:rPr>
        <w:t>strative procedures on reporting, documentation, safekeeping and the appropriate expenditures of these funds</w:t>
      </w:r>
    </w:p>
    <w:p w14:paraId="00000022"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23" w14:textId="77777777" w:rsidR="00CE3E58" w:rsidRDefault="00E23EE9">
      <w:pPr>
        <w:tabs>
          <w:tab w:val="center" w:pos="4680"/>
        </w:tabs>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EXPENSE REIMBURSEMENTS</w:t>
      </w:r>
    </w:p>
    <w:p w14:paraId="00000024"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25"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Board members and district employees are required to use the district's regular purchasing procedures to ensure that the:</w:t>
      </w:r>
    </w:p>
    <w:p w14:paraId="00000026"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27" w14:textId="77777777" w:rsidR="00CE3E58" w:rsidRDefault="00E23EE9">
      <w:pPr>
        <w:tabs>
          <w:tab w:val="left" w:pos="-1440"/>
        </w:tabs>
        <w:spacing w:before="16" w:line="240" w:lineRule="auto"/>
        <w:ind w:left="720"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ab/>
        <w:t>1.</w:t>
      </w:r>
      <w:r>
        <w:rPr>
          <w:rFonts w:ascii="Times New Roman" w:eastAsia="Times New Roman" w:hAnsi="Times New Roman" w:cs="Times New Roman"/>
          <w:highlight w:val="yellow"/>
        </w:rPr>
        <w:tab/>
        <w:t>District pays for products and services directly.</w:t>
      </w:r>
    </w:p>
    <w:p w14:paraId="00000028" w14:textId="77777777" w:rsidR="00CE3E58" w:rsidRDefault="00E23EE9">
      <w:pPr>
        <w:tabs>
          <w:tab w:val="left" w:pos="-1440"/>
        </w:tabs>
        <w:spacing w:before="16" w:line="240" w:lineRule="auto"/>
        <w:ind w:left="720"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ab/>
        <w:t>2.</w:t>
      </w:r>
      <w:r>
        <w:rPr>
          <w:rFonts w:ascii="Times New Roman" w:eastAsia="Times New Roman" w:hAnsi="Times New Roman" w:cs="Times New Roman"/>
          <w:highlight w:val="yellow"/>
        </w:rPr>
        <w:tab/>
        <w:t xml:space="preserve">Expense is clearly authorized and within the </w:t>
      </w:r>
      <w:proofErr w:type="gramStart"/>
      <w:r>
        <w:rPr>
          <w:rFonts w:ascii="Times New Roman" w:eastAsia="Times New Roman" w:hAnsi="Times New Roman" w:cs="Times New Roman"/>
          <w:highlight w:val="yellow"/>
        </w:rPr>
        <w:t>district's</w:t>
      </w:r>
      <w:proofErr w:type="gramEnd"/>
      <w:r>
        <w:rPr>
          <w:rFonts w:ascii="Times New Roman" w:eastAsia="Times New Roman" w:hAnsi="Times New Roman" w:cs="Times New Roman"/>
          <w:highlight w:val="yellow"/>
        </w:rPr>
        <w:t xml:space="preserve"> budget.</w:t>
      </w:r>
    </w:p>
    <w:p w14:paraId="00000029" w14:textId="77777777" w:rsidR="00CE3E58" w:rsidRDefault="00E23EE9">
      <w:pPr>
        <w:tabs>
          <w:tab w:val="left" w:pos="-1440"/>
        </w:tabs>
        <w:spacing w:before="16" w:line="240" w:lineRule="auto"/>
        <w:ind w:left="720"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ab/>
        <w:t>3.</w:t>
      </w:r>
      <w:r>
        <w:rPr>
          <w:rFonts w:ascii="Times New Roman" w:eastAsia="Times New Roman" w:hAnsi="Times New Roman" w:cs="Times New Roman"/>
          <w:highlight w:val="yellow"/>
        </w:rPr>
        <w:tab/>
        <w:t>Expense is appropriately documented and coded.</w:t>
      </w:r>
    </w:p>
    <w:p w14:paraId="0000002A" w14:textId="77777777" w:rsidR="00CE3E58" w:rsidRDefault="00E23EE9">
      <w:pPr>
        <w:tabs>
          <w:tab w:val="left" w:pos="-1440"/>
        </w:tabs>
        <w:spacing w:before="16" w:line="240" w:lineRule="auto"/>
        <w:ind w:left="720"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ab/>
        <w:t>4.</w:t>
      </w:r>
      <w:r>
        <w:rPr>
          <w:rFonts w:ascii="Times New Roman" w:eastAsia="Times New Roman" w:hAnsi="Times New Roman" w:cs="Times New Roman"/>
          <w:highlight w:val="yellow"/>
        </w:rPr>
        <w:tab/>
        <w:t>District receives the benefit of its tax-exempt status.</w:t>
      </w:r>
    </w:p>
    <w:p w14:paraId="0000002B"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2C"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In unique or emergency situations, Board members and district staff might incur expenses when carrying out their authorized duties.  When this occurs, the district will reimburse the Board member or employee if the expense was authorized, is properly docum</w:t>
      </w:r>
      <w:r>
        <w:rPr>
          <w:rFonts w:ascii="Times New Roman" w:eastAsia="Times New Roman" w:hAnsi="Times New Roman" w:cs="Times New Roman"/>
          <w:highlight w:val="yellow"/>
        </w:rPr>
        <w:t>ented and is eligible for reimbursement pursuant to district policies and procedures.</w:t>
      </w:r>
    </w:p>
    <w:p w14:paraId="0000002D"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2E"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superintendent or designee is directed to create reasonable procedures to implement this policy.</w:t>
      </w:r>
    </w:p>
    <w:p w14:paraId="0000002F" w14:textId="77777777" w:rsidR="00CE3E58" w:rsidRDefault="00CE3E58">
      <w:pPr>
        <w:spacing w:before="16" w:line="240" w:lineRule="auto"/>
        <w:ind w:right="72"/>
        <w:jc w:val="both"/>
        <w:rPr>
          <w:rFonts w:ascii="Times New Roman" w:eastAsia="Times New Roman" w:hAnsi="Times New Roman" w:cs="Times New Roman"/>
          <w:highlight w:val="yellow"/>
        </w:rPr>
      </w:pPr>
    </w:p>
    <w:p w14:paraId="00000030"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Payment Procedures</w:t>
      </w:r>
    </w:p>
    <w:p w14:paraId="00000031"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2"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district will only pay for goods or service</w:t>
      </w:r>
      <w:r>
        <w:rPr>
          <w:rFonts w:ascii="Times New Roman" w:eastAsia="Times New Roman" w:hAnsi="Times New Roman" w:cs="Times New Roman"/>
          <w:highlight w:val="yellow"/>
        </w:rPr>
        <w:t>s that are purchased in accordance with district policies and procedures, that are authorized by the appropriate district staff and for which district employees have verified that the district received the goods as ordered or that the services were provide</w:t>
      </w:r>
      <w:r>
        <w:rPr>
          <w:rFonts w:ascii="Times New Roman" w:eastAsia="Times New Roman" w:hAnsi="Times New Roman" w:cs="Times New Roman"/>
          <w:highlight w:val="yellow"/>
        </w:rPr>
        <w:t>d as directed.</w:t>
      </w:r>
    </w:p>
    <w:p w14:paraId="00000033"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34"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Board will give final approval to all bills paid during at least one Board meeting each month.  The following bills or invoices may be paid prior to Board approval and may be processed for payment on check requests in lieu of purchase o</w:t>
      </w:r>
      <w:r>
        <w:rPr>
          <w:rFonts w:ascii="Times New Roman" w:eastAsia="Times New Roman" w:hAnsi="Times New Roman" w:cs="Times New Roman"/>
          <w:highlight w:val="yellow"/>
        </w:rPr>
        <w:t>rders.</w:t>
      </w:r>
    </w:p>
    <w:p w14:paraId="00000035"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6"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w:t>
      </w:r>
      <w:proofErr w:type="gramStart"/>
      <w:r>
        <w:rPr>
          <w:rFonts w:ascii="Times New Roman" w:eastAsia="Times New Roman" w:hAnsi="Times New Roman" w:cs="Times New Roman"/>
          <w:highlight w:val="yellow"/>
        </w:rPr>
        <w:t>.  Utility</w:t>
      </w:r>
      <w:proofErr w:type="gramEnd"/>
      <w:r>
        <w:rPr>
          <w:rFonts w:ascii="Times New Roman" w:eastAsia="Times New Roman" w:hAnsi="Times New Roman" w:cs="Times New Roman"/>
          <w:highlight w:val="yellow"/>
        </w:rPr>
        <w:t xml:space="preserve"> and bills for ongoing service where necessary to avoid termination or penalties.</w:t>
      </w:r>
    </w:p>
    <w:p w14:paraId="00000037"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8"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2)</w:t>
      </w:r>
      <w:proofErr w:type="gramStart"/>
      <w:r>
        <w:rPr>
          <w:rFonts w:ascii="Times New Roman" w:eastAsia="Times New Roman" w:hAnsi="Times New Roman" w:cs="Times New Roman"/>
          <w:highlight w:val="yellow"/>
        </w:rPr>
        <w:t>.  Payments</w:t>
      </w:r>
      <w:proofErr w:type="gramEnd"/>
      <w:r>
        <w:rPr>
          <w:rFonts w:ascii="Times New Roman" w:eastAsia="Times New Roman" w:hAnsi="Times New Roman" w:cs="Times New Roman"/>
          <w:highlight w:val="yellow"/>
        </w:rPr>
        <w:t xml:space="preserve"> authorized by agreements, contracts, or MOU’s previously approved by the Board.  </w:t>
      </w:r>
    </w:p>
    <w:p w14:paraId="00000039"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A"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3)</w:t>
      </w:r>
      <w:proofErr w:type="gramStart"/>
      <w:r>
        <w:rPr>
          <w:rFonts w:ascii="Times New Roman" w:eastAsia="Times New Roman" w:hAnsi="Times New Roman" w:cs="Times New Roman"/>
          <w:highlight w:val="yellow"/>
        </w:rPr>
        <w:t>.  Payments</w:t>
      </w:r>
      <w:proofErr w:type="gramEnd"/>
      <w:r>
        <w:rPr>
          <w:rFonts w:ascii="Times New Roman" w:eastAsia="Times New Roman" w:hAnsi="Times New Roman" w:cs="Times New Roman"/>
          <w:highlight w:val="yellow"/>
        </w:rPr>
        <w:t xml:space="preserve"> to frequently used vendors paid through batch payments approved annually by the Board.  </w:t>
      </w:r>
    </w:p>
    <w:p w14:paraId="0000003B"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C"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4)</w:t>
      </w:r>
      <w:proofErr w:type="gramStart"/>
      <w:r>
        <w:rPr>
          <w:rFonts w:ascii="Times New Roman" w:eastAsia="Times New Roman" w:hAnsi="Times New Roman" w:cs="Times New Roman"/>
          <w:highlight w:val="yellow"/>
        </w:rPr>
        <w:t>.  Payments</w:t>
      </w:r>
      <w:proofErr w:type="gramEnd"/>
      <w:r>
        <w:rPr>
          <w:rFonts w:ascii="Times New Roman" w:eastAsia="Times New Roman" w:hAnsi="Times New Roman" w:cs="Times New Roman"/>
          <w:highlight w:val="yellow"/>
        </w:rPr>
        <w:t xml:space="preserve"> expressly authorized by the Board.</w:t>
      </w:r>
    </w:p>
    <w:p w14:paraId="0000003D"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3E"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5).  Payments as required by law to be made prior to the time Board approval would take place, including taxes, licenses, permits and other government fees.</w:t>
      </w:r>
    </w:p>
    <w:p w14:paraId="0000003F"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0"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6)</w:t>
      </w:r>
      <w:proofErr w:type="gramStart"/>
      <w:r>
        <w:rPr>
          <w:rFonts w:ascii="Times New Roman" w:eastAsia="Times New Roman" w:hAnsi="Times New Roman" w:cs="Times New Roman"/>
          <w:highlight w:val="yellow"/>
        </w:rPr>
        <w:t>.  Payroll</w:t>
      </w:r>
      <w:proofErr w:type="gramEnd"/>
      <w:r>
        <w:rPr>
          <w:rFonts w:ascii="Times New Roman" w:eastAsia="Times New Roman" w:hAnsi="Times New Roman" w:cs="Times New Roman"/>
          <w:highlight w:val="yellow"/>
        </w:rPr>
        <w:t xml:space="preserve"> and benefits payments at rates previously approved by the Board, including withholdin</w:t>
      </w:r>
      <w:r>
        <w:rPr>
          <w:rFonts w:ascii="Times New Roman" w:eastAsia="Times New Roman" w:hAnsi="Times New Roman" w:cs="Times New Roman"/>
          <w:highlight w:val="yellow"/>
        </w:rPr>
        <w:t>gs.</w:t>
      </w:r>
    </w:p>
    <w:p w14:paraId="00000041"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2"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7). Election deposits and other such payments or deposits for matters approved by the Board.</w:t>
      </w:r>
    </w:p>
    <w:p w14:paraId="00000043"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4"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8)</w:t>
      </w:r>
      <w:proofErr w:type="gramStart"/>
      <w:r>
        <w:rPr>
          <w:rFonts w:ascii="Times New Roman" w:eastAsia="Times New Roman" w:hAnsi="Times New Roman" w:cs="Times New Roman"/>
          <w:highlight w:val="yellow"/>
        </w:rPr>
        <w:t>.  Bond</w:t>
      </w:r>
      <w:proofErr w:type="gramEnd"/>
      <w:r>
        <w:rPr>
          <w:rFonts w:ascii="Times New Roman" w:eastAsia="Times New Roman" w:hAnsi="Times New Roman" w:cs="Times New Roman"/>
          <w:highlight w:val="yellow"/>
        </w:rPr>
        <w:t>/lease payments of principal and interest and related fees.</w:t>
      </w:r>
    </w:p>
    <w:p w14:paraId="00000045"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6"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9). Payments made from Student Activity accounts.  </w:t>
      </w:r>
    </w:p>
    <w:p w14:paraId="00000047"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8"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10)</w:t>
      </w:r>
      <w:proofErr w:type="gramStart"/>
      <w:r>
        <w:rPr>
          <w:rFonts w:ascii="Times New Roman" w:eastAsia="Times New Roman" w:hAnsi="Times New Roman" w:cs="Times New Roman"/>
          <w:highlight w:val="yellow"/>
        </w:rPr>
        <w:t>.  Athletic</w:t>
      </w:r>
      <w:proofErr w:type="gramEnd"/>
      <w:r>
        <w:rPr>
          <w:rFonts w:ascii="Times New Roman" w:eastAsia="Times New Roman" w:hAnsi="Times New Roman" w:cs="Times New Roman"/>
          <w:highlight w:val="yellow"/>
        </w:rPr>
        <w:t xml:space="preserve"> officials and athle</w:t>
      </w:r>
      <w:r>
        <w:rPr>
          <w:rFonts w:ascii="Times New Roman" w:eastAsia="Times New Roman" w:hAnsi="Times New Roman" w:cs="Times New Roman"/>
          <w:highlight w:val="yellow"/>
        </w:rPr>
        <w:t>tic travel for contests, etc.</w:t>
      </w:r>
    </w:p>
    <w:p w14:paraId="00000049"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A"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11)</w:t>
      </w:r>
      <w:proofErr w:type="gramStart"/>
      <w:r>
        <w:rPr>
          <w:rFonts w:ascii="Times New Roman" w:eastAsia="Times New Roman" w:hAnsi="Times New Roman" w:cs="Times New Roman"/>
          <w:highlight w:val="yellow"/>
        </w:rPr>
        <w:t>.  Postage</w:t>
      </w:r>
      <w:proofErr w:type="gramEnd"/>
      <w:r>
        <w:rPr>
          <w:rFonts w:ascii="Times New Roman" w:eastAsia="Times New Roman" w:hAnsi="Times New Roman" w:cs="Times New Roman"/>
          <w:highlight w:val="yellow"/>
        </w:rPr>
        <w:t xml:space="preserve"> </w:t>
      </w:r>
    </w:p>
    <w:p w14:paraId="0000004B"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C"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12)</w:t>
      </w:r>
      <w:proofErr w:type="gramStart"/>
      <w:r>
        <w:rPr>
          <w:rFonts w:ascii="Times New Roman" w:eastAsia="Times New Roman" w:hAnsi="Times New Roman" w:cs="Times New Roman"/>
          <w:highlight w:val="yellow"/>
        </w:rPr>
        <w:t>.  Reimbursement</w:t>
      </w:r>
      <w:proofErr w:type="gramEnd"/>
      <w:r>
        <w:rPr>
          <w:rFonts w:ascii="Times New Roman" w:eastAsia="Times New Roman" w:hAnsi="Times New Roman" w:cs="Times New Roman"/>
          <w:highlight w:val="yellow"/>
        </w:rPr>
        <w:t xml:space="preserve"> of petty cash fund.</w:t>
      </w:r>
    </w:p>
    <w:p w14:paraId="0000004D"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4E"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13)</w:t>
      </w:r>
      <w:proofErr w:type="gramStart"/>
      <w:r>
        <w:rPr>
          <w:rFonts w:ascii="Times New Roman" w:eastAsia="Times New Roman" w:hAnsi="Times New Roman" w:cs="Times New Roman"/>
          <w:highlight w:val="yellow"/>
        </w:rPr>
        <w:t>.  Registration</w:t>
      </w:r>
      <w:proofErr w:type="gramEnd"/>
      <w:r>
        <w:rPr>
          <w:rFonts w:ascii="Times New Roman" w:eastAsia="Times New Roman" w:hAnsi="Times New Roman" w:cs="Times New Roman"/>
          <w:highlight w:val="yellow"/>
        </w:rPr>
        <w:t xml:space="preserve"> fees and certain other payments subject to the advance approval of the Chief Financial Officer.</w:t>
      </w:r>
    </w:p>
    <w:p w14:paraId="0000004F"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0"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lastRenderedPageBreak/>
        <w:t>14)</w:t>
      </w:r>
      <w:proofErr w:type="gramStart"/>
      <w:r>
        <w:rPr>
          <w:rFonts w:ascii="Times New Roman" w:eastAsia="Times New Roman" w:hAnsi="Times New Roman" w:cs="Times New Roman"/>
          <w:highlight w:val="yellow"/>
        </w:rPr>
        <w:t>.  Reimbursement</w:t>
      </w:r>
      <w:proofErr w:type="gramEnd"/>
      <w:r>
        <w:rPr>
          <w:rFonts w:ascii="Times New Roman" w:eastAsia="Times New Roman" w:hAnsi="Times New Roman" w:cs="Times New Roman"/>
          <w:highlight w:val="yellow"/>
        </w:rPr>
        <w:t xml:space="preserve"> to employees for local travel or</w:t>
      </w:r>
      <w:r>
        <w:rPr>
          <w:rFonts w:ascii="Times New Roman" w:eastAsia="Times New Roman" w:hAnsi="Times New Roman" w:cs="Times New Roman"/>
          <w:highlight w:val="yellow"/>
        </w:rPr>
        <w:t xml:space="preserve"> travel outside the district to attend training, professional development, or attendance at district related meetings for approved reasons related to their positions with the district.  </w:t>
      </w:r>
    </w:p>
    <w:p w14:paraId="00000051"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2"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15)</w:t>
      </w:r>
      <w:proofErr w:type="gramStart"/>
      <w:r>
        <w:rPr>
          <w:rFonts w:ascii="Times New Roman" w:eastAsia="Times New Roman" w:hAnsi="Times New Roman" w:cs="Times New Roman"/>
          <w:highlight w:val="yellow"/>
        </w:rPr>
        <w:t>.  Payments</w:t>
      </w:r>
      <w:proofErr w:type="gramEnd"/>
      <w:r>
        <w:rPr>
          <w:rFonts w:ascii="Times New Roman" w:eastAsia="Times New Roman" w:hAnsi="Times New Roman" w:cs="Times New Roman"/>
          <w:highlight w:val="yellow"/>
        </w:rPr>
        <w:t xml:space="preserve"> to Community collaborative partners.  </w:t>
      </w:r>
    </w:p>
    <w:p w14:paraId="00000053"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4"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16)</w:t>
      </w:r>
      <w:proofErr w:type="gramStart"/>
      <w:r>
        <w:rPr>
          <w:rFonts w:ascii="Times New Roman" w:eastAsia="Times New Roman" w:hAnsi="Times New Roman" w:cs="Times New Roman"/>
          <w:highlight w:val="yellow"/>
        </w:rPr>
        <w:t>.  Payment</w:t>
      </w:r>
      <w:r>
        <w:rPr>
          <w:rFonts w:ascii="Times New Roman" w:eastAsia="Times New Roman" w:hAnsi="Times New Roman" w:cs="Times New Roman"/>
          <w:highlight w:val="yellow"/>
        </w:rPr>
        <w:t>s</w:t>
      </w:r>
      <w:proofErr w:type="gramEnd"/>
      <w:r>
        <w:rPr>
          <w:rFonts w:ascii="Times New Roman" w:eastAsia="Times New Roman" w:hAnsi="Times New Roman" w:cs="Times New Roman"/>
          <w:highlight w:val="yellow"/>
        </w:rPr>
        <w:t xml:space="preserve"> approved by the Chief Financial Officer as required due to an emergency situation.  An emergency situation shall be defined as one in which failure to act immediately shall cause appreciable damage to physical facilities or the educational program, or en</w:t>
      </w:r>
      <w:r>
        <w:rPr>
          <w:rFonts w:ascii="Times New Roman" w:eastAsia="Times New Roman" w:hAnsi="Times New Roman" w:cs="Times New Roman"/>
          <w:highlight w:val="yellow"/>
        </w:rPr>
        <w:t xml:space="preserve">danger the life or health of members of the community or impede the educational mission of the district.  </w:t>
      </w:r>
    </w:p>
    <w:p w14:paraId="00000055"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6"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17).  Electronic payments to vendors and payments to banks or other financial institutions issuing purchasing cards or electronic payments made purs</w:t>
      </w:r>
      <w:r>
        <w:rPr>
          <w:rFonts w:ascii="Times New Roman" w:eastAsia="Times New Roman" w:hAnsi="Times New Roman" w:cs="Times New Roman"/>
          <w:highlight w:val="yellow"/>
        </w:rPr>
        <w:t xml:space="preserve">uant to plans approved by the Board.  </w:t>
      </w:r>
    </w:p>
    <w:p w14:paraId="00000057"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8"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On an annual basis, procurement card and e payable plans should be submitted to the Board for approval. The procurement card plan should list each position approved to use procurement cards along with the maximum limit and any restrictions for use during c</w:t>
      </w:r>
      <w:r>
        <w:rPr>
          <w:rFonts w:ascii="Times New Roman" w:eastAsia="Times New Roman" w:hAnsi="Times New Roman" w:cs="Times New Roman"/>
          <w:highlight w:val="yellow"/>
        </w:rPr>
        <w:t>ertain times of the year. The Superintendent/designee may approve temporary increases in the limit and may add or remove positions from the plan throughout the year on a limited basis. In such instances, a separate record will be maintained to identify the</w:t>
      </w:r>
      <w:r>
        <w:rPr>
          <w:rFonts w:ascii="Times New Roman" w:eastAsia="Times New Roman" w:hAnsi="Times New Roman" w:cs="Times New Roman"/>
          <w:highlight w:val="yellow"/>
        </w:rPr>
        <w:t>se changes. The procurement card shall supplement, not replace, purchases made through purchase orders. The electronic payment (e payable) plan should identify what payments are authorized to be made electronically and any conditions related to such paymen</w:t>
      </w:r>
      <w:r>
        <w:rPr>
          <w:rFonts w:ascii="Times New Roman" w:eastAsia="Times New Roman" w:hAnsi="Times New Roman" w:cs="Times New Roman"/>
          <w:highlight w:val="yellow"/>
        </w:rPr>
        <w:t>ts.</w:t>
      </w:r>
    </w:p>
    <w:p w14:paraId="00000059"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A"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If a cash discount or the avoidance of a financial penalty can be realized, the Chief Financial Officer is authorized to issue a check prior to the approval by the Board.  All expenditures shall have been previously budgeted and shall be reported to t</w:t>
      </w:r>
      <w:r>
        <w:rPr>
          <w:rFonts w:ascii="Times New Roman" w:eastAsia="Times New Roman" w:hAnsi="Times New Roman" w:cs="Times New Roman"/>
          <w:highlight w:val="yellow"/>
        </w:rPr>
        <w:t xml:space="preserve">he Board on the next regular check listing.  </w:t>
      </w:r>
    </w:p>
    <w:p w14:paraId="0000005B" w14:textId="77777777" w:rsidR="00CE3E58" w:rsidRDefault="00CE3E58">
      <w:pPr>
        <w:spacing w:line="240" w:lineRule="auto"/>
        <w:ind w:left="101" w:right="72"/>
        <w:jc w:val="both"/>
        <w:rPr>
          <w:rFonts w:ascii="Times New Roman" w:eastAsia="Times New Roman" w:hAnsi="Times New Roman" w:cs="Times New Roman"/>
          <w:highlight w:val="yellow"/>
        </w:rPr>
      </w:pPr>
    </w:p>
    <w:p w14:paraId="0000005C"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Superintendent or designee will prepare and present to the Board each month a list of bills for approval of a warrant authorizing payment from district funds.  Such lists will be supported by appropriate d</w:t>
      </w:r>
      <w:r>
        <w:rPr>
          <w:rFonts w:ascii="Times New Roman" w:eastAsia="Times New Roman" w:hAnsi="Times New Roman" w:cs="Times New Roman"/>
          <w:highlight w:val="yellow"/>
        </w:rPr>
        <w:t>ocumentation as determined by district policy or procedure (such as invoices, approved purchase orders and reimbursement forms) or shall be in accordance with salaries and salary schedules approved by the Board.</w:t>
      </w:r>
    </w:p>
    <w:p w14:paraId="0000005D" w14:textId="77777777" w:rsidR="00CE3E58" w:rsidRDefault="00CE3E58">
      <w:pPr>
        <w:spacing w:before="16" w:line="240" w:lineRule="auto"/>
        <w:ind w:left="101" w:right="72"/>
        <w:jc w:val="both"/>
        <w:rPr>
          <w:rFonts w:ascii="Times New Roman" w:eastAsia="Times New Roman" w:hAnsi="Times New Roman" w:cs="Times New Roman"/>
          <w:highlight w:val="yellow"/>
        </w:rPr>
      </w:pPr>
    </w:p>
    <w:p w14:paraId="0000005E" w14:textId="77777777" w:rsidR="00CE3E58" w:rsidRDefault="00E23EE9">
      <w:pPr>
        <w:spacing w:before="16"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Checks will be signed by the treasurer and </w:t>
      </w:r>
      <w:r>
        <w:rPr>
          <w:rFonts w:ascii="Times New Roman" w:eastAsia="Times New Roman" w:hAnsi="Times New Roman" w:cs="Times New Roman"/>
          <w:highlight w:val="yellow"/>
        </w:rPr>
        <w:t>president of the Board pursuant to approval by the Board of Education.  A majority of the Board must vote to approve a bill or issue a warrant.  Each check shall show the legal identification of the district by name and address and include the depository o</w:t>
      </w:r>
      <w:r>
        <w:rPr>
          <w:rFonts w:ascii="Times New Roman" w:eastAsia="Times New Roman" w:hAnsi="Times New Roman" w:cs="Times New Roman"/>
          <w:highlight w:val="yellow"/>
        </w:rPr>
        <w:t>r investment account upon which the check is drawn.  It shall also specify the amount to be paid; to whom, from what funds and for what purpose payment is made; the date of the payment; and the number of the check.</w:t>
      </w:r>
    </w:p>
    <w:p w14:paraId="0000005F" w14:textId="77777777" w:rsidR="00CE3E58" w:rsidRDefault="00CE3E58">
      <w:pPr>
        <w:spacing w:before="16" w:line="240" w:lineRule="auto"/>
        <w:ind w:left="101" w:right="72"/>
        <w:jc w:val="both"/>
        <w:rPr>
          <w:rFonts w:ascii="Times New Roman" w:eastAsia="Times New Roman" w:hAnsi="Times New Roman" w:cs="Times New Roman"/>
          <w:b/>
        </w:rPr>
      </w:pPr>
    </w:p>
    <w:p w14:paraId="00000060"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Purchasing Supervision</w:t>
      </w:r>
    </w:p>
    <w:p w14:paraId="00000061" w14:textId="77777777" w:rsidR="00CE3E58" w:rsidRDefault="00CE3E58">
      <w:pPr>
        <w:spacing w:line="240" w:lineRule="auto"/>
        <w:ind w:left="101" w:right="72"/>
        <w:jc w:val="both"/>
        <w:rPr>
          <w:rFonts w:ascii="Times New Roman" w:eastAsia="Times New Roman" w:hAnsi="Times New Roman" w:cs="Times New Roman"/>
        </w:rPr>
      </w:pPr>
    </w:p>
    <w:p w14:paraId="00000062"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chief financ</w:t>
      </w:r>
      <w:r>
        <w:rPr>
          <w:rFonts w:ascii="Times New Roman" w:eastAsia="Times New Roman" w:hAnsi="Times New Roman" w:cs="Times New Roman"/>
        </w:rPr>
        <w:t>ial officer will serve as the district's purchasing officer or will designate a purchasing officer.  The purchasing officer will supervise district purchases of products and services and may authorize purchases on behalf of the district that comply with th</w:t>
      </w:r>
      <w:r>
        <w:rPr>
          <w:rFonts w:ascii="Times New Roman" w:eastAsia="Times New Roman" w:hAnsi="Times New Roman" w:cs="Times New Roman"/>
        </w:rPr>
        <w:t>e Board-adopted budget and this policy.  By an affirmative vote of not less than two-thirds of all the members, the Board may select, authorize, and direct the purchase of additional ground needed for school purposes.</w:t>
      </w:r>
    </w:p>
    <w:p w14:paraId="00000063" w14:textId="77777777" w:rsidR="00CE3E58" w:rsidRDefault="00CE3E58">
      <w:pPr>
        <w:spacing w:line="240" w:lineRule="auto"/>
        <w:ind w:left="101" w:right="72"/>
        <w:jc w:val="both"/>
        <w:rPr>
          <w:rFonts w:ascii="Times New Roman" w:eastAsia="Times New Roman" w:hAnsi="Times New Roman" w:cs="Times New Roman"/>
        </w:rPr>
      </w:pPr>
    </w:p>
    <w:p w14:paraId="00000064"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superintendent, in consultation w</w:t>
      </w:r>
      <w:r>
        <w:rPr>
          <w:rFonts w:ascii="Times New Roman" w:eastAsia="Times New Roman" w:hAnsi="Times New Roman" w:cs="Times New Roman"/>
        </w:rPr>
        <w:t xml:space="preserve">ith the purchasing officer, shall develop procedures to implement this policy in a manner that will meet the district's needs while protecting the district's resources.  These </w:t>
      </w:r>
      <w:r>
        <w:rPr>
          <w:rFonts w:ascii="Times New Roman" w:eastAsia="Times New Roman" w:hAnsi="Times New Roman" w:cs="Times New Roman"/>
        </w:rPr>
        <w:lastRenderedPageBreak/>
        <w:t xml:space="preserve">procedures will comply with all applicable laws and will centralize and provide </w:t>
      </w:r>
      <w:r>
        <w:rPr>
          <w:rFonts w:ascii="Times New Roman" w:eastAsia="Times New Roman" w:hAnsi="Times New Roman" w:cs="Times New Roman"/>
        </w:rPr>
        <w:t>oversight of all purchasing decisions.</w:t>
      </w:r>
    </w:p>
    <w:p w14:paraId="00000065" w14:textId="77777777" w:rsidR="00CE3E58" w:rsidRDefault="00CE3E58">
      <w:pPr>
        <w:spacing w:before="16" w:line="240" w:lineRule="auto"/>
        <w:ind w:left="101" w:right="72"/>
        <w:jc w:val="both"/>
        <w:rPr>
          <w:rFonts w:ascii="Times New Roman" w:eastAsia="Times New Roman" w:hAnsi="Times New Roman" w:cs="Times New Roman"/>
        </w:rPr>
      </w:pPr>
    </w:p>
    <w:p w14:paraId="00000066"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 xml:space="preserve">A copy of this policy, certified by the signature of the President of the Board shall be kept on file in the District's business office and provided to any vendor upon request. </w:t>
      </w:r>
    </w:p>
    <w:p w14:paraId="00000067" w14:textId="77777777" w:rsidR="00CE3E58" w:rsidRDefault="00E23EE9">
      <w:pPr>
        <w:spacing w:line="240" w:lineRule="auto"/>
        <w:ind w:left="101" w:right="72"/>
        <w:jc w:val="right"/>
        <w:rPr>
          <w:rFonts w:ascii="Times New Roman" w:eastAsia="Times New Roman" w:hAnsi="Times New Roman" w:cs="Times New Roman"/>
        </w:rPr>
      </w:pPr>
      <w:r>
        <w:rPr>
          <w:rFonts w:ascii="Times New Roman" w:eastAsia="Times New Roman" w:hAnsi="Times New Roman" w:cs="Times New Roman"/>
        </w:rPr>
        <w:t>Revised 03/15, 3/21</w:t>
      </w:r>
    </w:p>
    <w:p w14:paraId="00000068" w14:textId="77777777" w:rsidR="00CE3E58" w:rsidRDefault="00E23EE9">
      <w:pPr>
        <w:spacing w:line="240" w:lineRule="auto"/>
        <w:ind w:left="101" w:right="72"/>
        <w:jc w:val="right"/>
        <w:rPr>
          <w:rFonts w:ascii="Times New Roman" w:eastAsia="Times New Roman" w:hAnsi="Times New Roman" w:cs="Times New Roman"/>
        </w:rPr>
      </w:pPr>
      <w:r>
        <w:br w:type="page"/>
      </w:r>
    </w:p>
    <w:p w14:paraId="00000069" w14:textId="77777777" w:rsidR="00CE3E58" w:rsidRDefault="00E23EE9">
      <w:pPr>
        <w:pStyle w:val="Heading1"/>
        <w:spacing w:before="16" w:line="240" w:lineRule="auto"/>
        <w:ind w:right="72" w:firstLine="101"/>
        <w:jc w:val="both"/>
      </w:pPr>
      <w:bookmarkStart w:id="2" w:name="_n9da4pao3rxf" w:colFirst="0" w:colLast="0"/>
      <w:bookmarkEnd w:id="2"/>
      <w:r>
        <w:lastRenderedPageBreak/>
        <w:t>6053 COMPETITIVE</w:t>
      </w:r>
      <w:r>
        <w:t xml:space="preserve"> BIDDING </w:t>
      </w:r>
    </w:p>
    <w:p w14:paraId="0000006A" w14:textId="77777777" w:rsidR="00CE3E58" w:rsidRDefault="00E23EE9">
      <w:pPr>
        <w:spacing w:before="16"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District staff will research all purchases and compare prices prior to making decisions regarding the expenditure of district funds, unless a purchase is covered by an exception pursuant to this policy.  Employees are expected to contact multiple</w:t>
      </w:r>
      <w:r>
        <w:rPr>
          <w:rFonts w:ascii="Times New Roman" w:eastAsia="Times New Roman" w:hAnsi="Times New Roman" w:cs="Times New Roman"/>
        </w:rPr>
        <w:t xml:space="preserve"> providers before making a decision regarding purchases under $3,000.  Purchases of $3,000 or more will be competitively bid, and sealed bids will be required for purchases that may exceed $10,000.</w:t>
      </w:r>
    </w:p>
    <w:p w14:paraId="0000006B" w14:textId="77777777" w:rsidR="00CE3E58" w:rsidRDefault="00CE3E58">
      <w:pPr>
        <w:spacing w:line="240" w:lineRule="auto"/>
        <w:ind w:left="101" w:right="72"/>
        <w:jc w:val="both"/>
        <w:rPr>
          <w:rFonts w:ascii="Times New Roman" w:eastAsia="Times New Roman" w:hAnsi="Times New Roman" w:cs="Times New Roman"/>
        </w:rPr>
      </w:pPr>
    </w:p>
    <w:p w14:paraId="0000006C"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district will select the lowest or best bid.  The district reserves the right to waive minor technical defects in a bid, reject any and all bids, reject any part of a bid, advertise for new bids, or make the purchase on the open market if the product o</w:t>
      </w:r>
      <w:r>
        <w:rPr>
          <w:rFonts w:ascii="Times New Roman" w:eastAsia="Times New Roman" w:hAnsi="Times New Roman" w:cs="Times New Roman"/>
        </w:rPr>
        <w:t>r service can be obtained at a better price.</w:t>
      </w:r>
    </w:p>
    <w:p w14:paraId="0000006D" w14:textId="77777777" w:rsidR="00CE3E58" w:rsidRDefault="00CE3E58">
      <w:pPr>
        <w:spacing w:line="240" w:lineRule="auto"/>
        <w:ind w:left="101" w:right="72"/>
        <w:jc w:val="both"/>
        <w:rPr>
          <w:rFonts w:ascii="Times New Roman" w:eastAsia="Times New Roman" w:hAnsi="Times New Roman" w:cs="Times New Roman"/>
        </w:rPr>
      </w:pPr>
    </w:p>
    <w:p w14:paraId="0000006E"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When the purchasing officer determines that the purchase requires competitive negotiations, products or services may be purchased by competitive proposals.  Likewise, the superintendent, in consultation with th</w:t>
      </w:r>
      <w:r>
        <w:rPr>
          <w:rFonts w:ascii="Times New Roman" w:eastAsia="Times New Roman" w:hAnsi="Times New Roman" w:cs="Times New Roman"/>
        </w:rPr>
        <w:t>e purchasing officer, is directed to create procedures that allow the district to benefit from cooperative purchasing and address unusual situations such as purchasing when there is a single feasible source for the purchase.  The superintendent is also dir</w:t>
      </w:r>
      <w:r>
        <w:rPr>
          <w:rFonts w:ascii="Times New Roman" w:eastAsia="Times New Roman" w:hAnsi="Times New Roman" w:cs="Times New Roman"/>
        </w:rPr>
        <w:t>ected to create a process whereby authorized providers are selected for frequent purchases, while still monitoring the competitiveness of these providers.</w:t>
      </w:r>
    </w:p>
    <w:p w14:paraId="0000006F" w14:textId="77777777" w:rsidR="00CE3E58" w:rsidRDefault="00CE3E58">
      <w:pPr>
        <w:spacing w:before="16" w:line="240" w:lineRule="auto"/>
        <w:ind w:left="101" w:right="72"/>
        <w:jc w:val="both"/>
        <w:rPr>
          <w:rFonts w:ascii="Times New Roman" w:eastAsia="Times New Roman" w:hAnsi="Times New Roman" w:cs="Times New Roman"/>
          <w:strike/>
          <w:color w:val="FF0000"/>
        </w:rPr>
      </w:pPr>
    </w:p>
    <w:p w14:paraId="00000070" w14:textId="77777777" w:rsidR="00CE3E58" w:rsidRDefault="00E23EE9">
      <w:pPr>
        <w:spacing w:line="240" w:lineRule="auto"/>
        <w:ind w:left="101" w:right="72"/>
        <w:jc w:val="both"/>
        <w:rPr>
          <w:rFonts w:ascii="Times New Roman" w:eastAsia="Times New Roman" w:hAnsi="Times New Roman" w:cs="Times New Roman"/>
          <w:highlight w:val="yellow"/>
        </w:rPr>
      </w:pPr>
      <w:r>
        <w:rPr>
          <w:rFonts w:ascii="Times New Roman" w:eastAsia="Times New Roman" w:hAnsi="Times New Roman" w:cs="Times New Roman"/>
          <w:strike/>
          <w:highlight w:val="yellow"/>
        </w:rPr>
        <w:t>For construction projects with an estimated cost exceeding $250,000 the District may enter into a un</w:t>
      </w:r>
      <w:r>
        <w:rPr>
          <w:rFonts w:ascii="Times New Roman" w:eastAsia="Times New Roman" w:hAnsi="Times New Roman" w:cs="Times New Roman"/>
          <w:strike/>
          <w:highlight w:val="yellow"/>
        </w:rPr>
        <w:t>ion-only project labor agreement if the District is utilizing no more than fifty (50) percent of state funds on the construction project, conducts an impact analysis, publishes the results of that analysis and the reason for requiring such an agreement, an</w:t>
      </w:r>
      <w:r>
        <w:rPr>
          <w:rFonts w:ascii="Times New Roman" w:eastAsia="Times New Roman" w:hAnsi="Times New Roman" w:cs="Times New Roman"/>
          <w:strike/>
          <w:highlight w:val="yellow"/>
        </w:rPr>
        <w:t xml:space="preserve">d holds a public hearing as required by law. The District will publish its determination on whether to require a union-only project labor agreement within 30 days of the public hearing.   </w:t>
      </w:r>
    </w:p>
    <w:p w14:paraId="00000071" w14:textId="77777777" w:rsidR="00CE3E58" w:rsidRDefault="00CE3E58">
      <w:pPr>
        <w:spacing w:line="240" w:lineRule="auto"/>
        <w:ind w:left="101" w:right="72"/>
        <w:jc w:val="both"/>
        <w:rPr>
          <w:rFonts w:ascii="Times New Roman" w:eastAsia="Times New Roman" w:hAnsi="Times New Roman" w:cs="Times New Roman"/>
          <w:b/>
          <w:color w:val="FF0000"/>
        </w:rPr>
      </w:pPr>
    </w:p>
    <w:p w14:paraId="00000072" w14:textId="77777777" w:rsidR="00CE3E58" w:rsidRDefault="00E23EE9">
      <w:pPr>
        <w:spacing w:line="240" w:lineRule="auto"/>
        <w:ind w:left="101" w:right="72"/>
        <w:jc w:val="both"/>
        <w:rPr>
          <w:rFonts w:ascii="Times New Roman" w:eastAsia="Times New Roman" w:hAnsi="Times New Roman" w:cs="Times New Roman"/>
          <w:b/>
        </w:rPr>
      </w:pPr>
      <w:r>
        <w:rPr>
          <w:rFonts w:ascii="Times New Roman" w:eastAsia="Times New Roman" w:hAnsi="Times New Roman" w:cs="Times New Roman"/>
          <w:b/>
        </w:rPr>
        <w:t>Emergency Situations</w:t>
      </w:r>
    </w:p>
    <w:p w14:paraId="00000073"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Unless otherwise required by law, the superintendent may waive the requirement for competitive bids or proposals when he or she has determined that there exists a threat to life, property, public health or public safety or when immediate expenditure is nec</w:t>
      </w:r>
      <w:r>
        <w:rPr>
          <w:rFonts w:ascii="Times New Roman" w:eastAsia="Times New Roman" w:hAnsi="Times New Roman" w:cs="Times New Roman"/>
        </w:rPr>
        <w:t>essary in order to protect against further loss of or damage to property, or to prevent or minimize a serious disruption in services.  Emergency purchases shall be made with as much competition as is practical under the circumstances and will only be utili</w:t>
      </w:r>
      <w:r>
        <w:rPr>
          <w:rFonts w:ascii="Times New Roman" w:eastAsia="Times New Roman" w:hAnsi="Times New Roman" w:cs="Times New Roman"/>
        </w:rPr>
        <w:t>zed for purchases that are necessary to alleviate the emergency.</w:t>
      </w:r>
    </w:p>
    <w:p w14:paraId="00000074" w14:textId="77777777" w:rsidR="00CE3E58" w:rsidRDefault="00CE3E58">
      <w:pPr>
        <w:spacing w:line="240" w:lineRule="auto"/>
        <w:ind w:left="101" w:right="72"/>
        <w:jc w:val="both"/>
        <w:rPr>
          <w:rFonts w:ascii="Times New Roman" w:eastAsia="Times New Roman" w:hAnsi="Times New Roman" w:cs="Times New Roman"/>
        </w:rPr>
      </w:pPr>
    </w:p>
    <w:p w14:paraId="00000075" w14:textId="77777777" w:rsidR="00CE3E58" w:rsidRDefault="00E23EE9">
      <w:pPr>
        <w:spacing w:line="240" w:lineRule="auto"/>
        <w:ind w:left="101" w:right="72"/>
        <w:jc w:val="both"/>
        <w:rPr>
          <w:rFonts w:ascii="Times New Roman" w:eastAsia="Times New Roman" w:hAnsi="Times New Roman" w:cs="Times New Roman"/>
          <w:b/>
        </w:rPr>
      </w:pPr>
      <w:r>
        <w:rPr>
          <w:rFonts w:ascii="Times New Roman" w:eastAsia="Times New Roman" w:hAnsi="Times New Roman" w:cs="Times New Roman"/>
          <w:b/>
        </w:rPr>
        <w:t>Debarred or Suspended Providers</w:t>
      </w:r>
    </w:p>
    <w:p w14:paraId="00000076"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district will not do business with providers who have been suspended or debarred on a state or federal level unless the superintendent authorizes the tran</w:t>
      </w:r>
      <w:r>
        <w:rPr>
          <w:rFonts w:ascii="Times New Roman" w:eastAsia="Times New Roman" w:hAnsi="Times New Roman" w:cs="Times New Roman"/>
        </w:rPr>
        <w:t>saction and provides the Board with written justification.  District employees are directed to verify that selected providers are in good standing before making a purchasing decision.</w:t>
      </w:r>
    </w:p>
    <w:p w14:paraId="00000077" w14:textId="77777777" w:rsidR="00CE3E58" w:rsidRDefault="00CE3E58">
      <w:pPr>
        <w:spacing w:line="240" w:lineRule="auto"/>
        <w:ind w:left="101" w:right="72"/>
        <w:jc w:val="both"/>
        <w:rPr>
          <w:rFonts w:ascii="Times New Roman" w:eastAsia="Times New Roman" w:hAnsi="Times New Roman" w:cs="Times New Roman"/>
          <w:b/>
        </w:rPr>
      </w:pPr>
    </w:p>
    <w:p w14:paraId="00000078" w14:textId="77777777" w:rsidR="00CE3E58" w:rsidRDefault="00E23EE9">
      <w:pPr>
        <w:spacing w:line="240" w:lineRule="auto"/>
        <w:ind w:left="101" w:right="72"/>
        <w:jc w:val="both"/>
        <w:rPr>
          <w:rFonts w:ascii="Times New Roman" w:eastAsia="Times New Roman" w:hAnsi="Times New Roman" w:cs="Times New Roman"/>
          <w:b/>
        </w:rPr>
      </w:pPr>
      <w:r>
        <w:rPr>
          <w:rFonts w:ascii="Times New Roman" w:eastAsia="Times New Roman" w:hAnsi="Times New Roman" w:cs="Times New Roman"/>
          <w:b/>
        </w:rPr>
        <w:t>Confidentiality</w:t>
      </w:r>
    </w:p>
    <w:p w14:paraId="00000079"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Sealed bids and related documents will be kept confiden</w:t>
      </w:r>
      <w:r>
        <w:rPr>
          <w:rFonts w:ascii="Times New Roman" w:eastAsia="Times New Roman" w:hAnsi="Times New Roman" w:cs="Times New Roman"/>
        </w:rPr>
        <w:t>tial until bids are opened.  District staff will not disclose offers, bids, or price quotations to competitors except as necessary to conduct negotiations beneficial to the district or as required by law.  All contract negotiations and related documents ar</w:t>
      </w:r>
      <w:r>
        <w:rPr>
          <w:rFonts w:ascii="Times New Roman" w:eastAsia="Times New Roman" w:hAnsi="Times New Roman" w:cs="Times New Roman"/>
        </w:rPr>
        <w:t xml:space="preserve">e considered closed until a contract is approved by the Board or all proposals are rejected. </w:t>
      </w:r>
    </w:p>
    <w:p w14:paraId="0000007A" w14:textId="77777777" w:rsidR="00CE3E58" w:rsidRDefault="00E23EE9">
      <w:pPr>
        <w:spacing w:line="240" w:lineRule="auto"/>
        <w:ind w:left="101" w:right="72"/>
        <w:jc w:val="right"/>
        <w:rPr>
          <w:rFonts w:ascii="Times New Roman" w:eastAsia="Times New Roman" w:hAnsi="Times New Roman" w:cs="Times New Roman"/>
        </w:rPr>
      </w:pPr>
      <w:r>
        <w:rPr>
          <w:rFonts w:ascii="Times New Roman" w:eastAsia="Times New Roman" w:hAnsi="Times New Roman" w:cs="Times New Roman"/>
        </w:rPr>
        <w:t>Revised 3/21</w:t>
      </w:r>
    </w:p>
    <w:p w14:paraId="0000007B" w14:textId="77777777" w:rsidR="00CE3E58" w:rsidRDefault="00E23EE9">
      <w:pPr>
        <w:spacing w:line="240" w:lineRule="auto"/>
        <w:ind w:left="101" w:right="72"/>
        <w:jc w:val="center"/>
        <w:rPr>
          <w:rFonts w:ascii="Times New Roman" w:eastAsia="Times New Roman" w:hAnsi="Times New Roman" w:cs="Times New Roman"/>
        </w:rPr>
      </w:pPr>
      <w:r>
        <w:br w:type="page"/>
      </w:r>
    </w:p>
    <w:p w14:paraId="0000007C" w14:textId="77777777" w:rsidR="00CE3E58" w:rsidRDefault="00E23EE9">
      <w:pPr>
        <w:pStyle w:val="Heading1"/>
        <w:widowControl w:val="0"/>
        <w:spacing w:line="240" w:lineRule="auto"/>
        <w:ind w:left="100" w:firstLine="0"/>
        <w:jc w:val="both"/>
      </w:pPr>
      <w:bookmarkStart w:id="3" w:name="_j6snzxlebiik" w:colFirst="0" w:colLast="0"/>
      <w:bookmarkEnd w:id="3"/>
      <w:r>
        <w:lastRenderedPageBreak/>
        <w:t>6054 COOPERATIVE ORDERING</w:t>
      </w:r>
    </w:p>
    <w:p w14:paraId="0000007D" w14:textId="77777777" w:rsidR="00CE3E58" w:rsidRDefault="00E23EE9">
      <w:pPr>
        <w:widowControl w:val="0"/>
        <w:spacing w:line="240" w:lineRule="auto"/>
        <w:ind w:left="100" w:right="70"/>
        <w:jc w:val="both"/>
        <w:rPr>
          <w:rFonts w:ascii="Quattrocento Sans" w:eastAsia="Quattrocento Sans" w:hAnsi="Quattrocento Sans" w:cs="Quattrocento Sans"/>
          <w:highlight w:val="yellow"/>
        </w:rPr>
      </w:pPr>
      <w:r>
        <w:rPr>
          <w:rFonts w:ascii="Times New Roman" w:eastAsia="Times New Roman" w:hAnsi="Times New Roman" w:cs="Times New Roman"/>
          <w:strike/>
          <w:highlight w:val="yellow"/>
        </w:rPr>
        <w:t>The District shall estimate periodically the need for standard items or classes of items and whenever possible make quant</w:t>
      </w:r>
      <w:r>
        <w:rPr>
          <w:rFonts w:ascii="Times New Roman" w:eastAsia="Times New Roman" w:hAnsi="Times New Roman" w:cs="Times New Roman"/>
          <w:strike/>
          <w:highlight w:val="yellow"/>
        </w:rPr>
        <w:t>ity purchases in cooperation with the Association of St. Louis County School Business Officials and the State Procurement Division.</w:t>
      </w:r>
      <w:r>
        <w:rPr>
          <w:rFonts w:ascii="Quattrocento Sans" w:eastAsia="Quattrocento Sans" w:hAnsi="Quattrocento Sans" w:cs="Quattrocento Sans"/>
          <w:highlight w:val="yellow"/>
        </w:rPr>
        <w:t xml:space="preserve"> </w:t>
      </w:r>
    </w:p>
    <w:p w14:paraId="0000007E" w14:textId="77777777" w:rsidR="00CE3E58" w:rsidRDefault="00CE3E58">
      <w:pPr>
        <w:widowControl w:val="0"/>
        <w:spacing w:line="240" w:lineRule="auto"/>
        <w:ind w:left="100" w:right="70"/>
        <w:jc w:val="both"/>
        <w:rPr>
          <w:rFonts w:ascii="Times New Roman" w:eastAsia="Times New Roman" w:hAnsi="Times New Roman" w:cs="Times New Roman"/>
          <w:highlight w:val="yellow"/>
        </w:rPr>
      </w:pPr>
    </w:p>
    <w:p w14:paraId="0000007F" w14:textId="77777777" w:rsidR="00CE3E58" w:rsidRDefault="00E23EE9">
      <w:pPr>
        <w:widowControl w:val="0"/>
        <w:spacing w:line="240" w:lineRule="auto"/>
        <w:ind w:left="100" w:right="7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The district shall endeavor to participate in cooperative purchasing programs such as the Education Plus, St. Louis County Government Center, State of Missouri, and the Missouri School Boards Association to the extent that the items purchased meet the dist</w:t>
      </w:r>
      <w:r>
        <w:rPr>
          <w:rFonts w:ascii="Times New Roman" w:eastAsia="Times New Roman" w:hAnsi="Times New Roman" w:cs="Times New Roman"/>
          <w:highlight w:val="yellow"/>
        </w:rPr>
        <w:t>rict's specifications and needs. The bids taken by these cooperative organizations shall satisfy the district's bidding requirements for the period of time the cooperative bid is accepted.</w:t>
      </w:r>
      <w:r>
        <w:rPr>
          <w:rFonts w:ascii="Times New Roman" w:eastAsia="Times New Roman" w:hAnsi="Times New Roman" w:cs="Times New Roman"/>
          <w:highlight w:val="yellow"/>
        </w:rPr>
        <w:br/>
      </w:r>
      <w:r>
        <w:rPr>
          <w:rFonts w:ascii="Times New Roman" w:eastAsia="Times New Roman" w:hAnsi="Times New Roman" w:cs="Times New Roman"/>
          <w:highlight w:val="yellow"/>
        </w:rPr>
        <w:br/>
        <w:t>If the Chief Financial Officer believes a better cost can be obtai</w:t>
      </w:r>
      <w:r>
        <w:rPr>
          <w:rFonts w:ascii="Times New Roman" w:eastAsia="Times New Roman" w:hAnsi="Times New Roman" w:cs="Times New Roman"/>
          <w:highlight w:val="yellow"/>
        </w:rPr>
        <w:t>ned, the district shall take its own bids for comparative purposes. Such purchases will not require pre-approval by the Board.</w:t>
      </w:r>
    </w:p>
    <w:p w14:paraId="00000080" w14:textId="77777777" w:rsidR="00CE3E58" w:rsidRDefault="00E23EE9">
      <w:pPr>
        <w:spacing w:line="240" w:lineRule="auto"/>
        <w:ind w:left="101" w:right="72"/>
        <w:jc w:val="right"/>
        <w:rPr>
          <w:rFonts w:ascii="Times New Roman" w:eastAsia="Times New Roman" w:hAnsi="Times New Roman" w:cs="Times New Roman"/>
        </w:rPr>
      </w:pPr>
      <w:r>
        <w:rPr>
          <w:rFonts w:ascii="Times New Roman" w:eastAsia="Times New Roman" w:hAnsi="Times New Roman" w:cs="Times New Roman"/>
        </w:rPr>
        <w:t>Revised 3/21</w:t>
      </w:r>
    </w:p>
    <w:p w14:paraId="00000081" w14:textId="77777777" w:rsidR="00CE3E58" w:rsidRDefault="00E23EE9">
      <w:pPr>
        <w:spacing w:line="240" w:lineRule="auto"/>
        <w:ind w:left="101" w:right="72"/>
        <w:jc w:val="right"/>
        <w:rPr>
          <w:rFonts w:ascii="Times New Roman" w:eastAsia="Times New Roman" w:hAnsi="Times New Roman" w:cs="Times New Roman"/>
        </w:rPr>
      </w:pPr>
      <w:r>
        <w:br w:type="page"/>
      </w:r>
    </w:p>
    <w:p w14:paraId="00000082" w14:textId="77777777" w:rsidR="00CE3E58" w:rsidRDefault="00E23EE9">
      <w:pPr>
        <w:pStyle w:val="Heading1"/>
        <w:spacing w:line="240" w:lineRule="auto"/>
        <w:ind w:left="101" w:right="72" w:firstLine="0"/>
        <w:jc w:val="both"/>
      </w:pPr>
      <w:bookmarkStart w:id="4" w:name="_b6s11lr5kxbk" w:colFirst="0" w:colLast="0"/>
      <w:bookmarkEnd w:id="4"/>
      <w:r>
        <w:lastRenderedPageBreak/>
        <w:t>6055 PURCHASE ORDERS AND PURCHASING CARDS</w:t>
      </w:r>
    </w:p>
    <w:p w14:paraId="00000083"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Purchase orders for budgeted items shall originate from District personn</w:t>
      </w:r>
      <w:r>
        <w:rPr>
          <w:rFonts w:ascii="Times New Roman" w:eastAsia="Times New Roman" w:hAnsi="Times New Roman" w:cs="Times New Roman"/>
        </w:rPr>
        <w:t>el authorized by the Superintendent to recommend purchases. The purchase order shall contain the name of the vendor, the quantity and cost of the item being ordered and the account number to which the cost is to be charged. All purchases recommended by sta</w:t>
      </w:r>
      <w:r>
        <w:rPr>
          <w:rFonts w:ascii="Times New Roman" w:eastAsia="Times New Roman" w:hAnsi="Times New Roman" w:cs="Times New Roman"/>
        </w:rPr>
        <w:t>ff members shall be signed by the Superintendent or designated representative assigned the review and approval responsibility.</w:t>
      </w:r>
    </w:p>
    <w:p w14:paraId="00000084" w14:textId="77777777" w:rsidR="00CE3E58" w:rsidRDefault="00CE3E58">
      <w:pPr>
        <w:spacing w:line="240" w:lineRule="auto"/>
        <w:ind w:left="101" w:right="72"/>
        <w:jc w:val="both"/>
        <w:rPr>
          <w:rFonts w:ascii="Times New Roman" w:eastAsia="Times New Roman" w:hAnsi="Times New Roman" w:cs="Times New Roman"/>
        </w:rPr>
      </w:pPr>
    </w:p>
    <w:p w14:paraId="00000085"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strike/>
          <w:highlight w:val="yellow"/>
        </w:rPr>
        <w:t xml:space="preserve">Authorized district employees may </w:t>
      </w:r>
      <w:proofErr w:type="gramStart"/>
      <w:r>
        <w:rPr>
          <w:rFonts w:ascii="Times New Roman" w:eastAsia="Times New Roman" w:hAnsi="Times New Roman" w:cs="Times New Roman"/>
          <w:strike/>
          <w:highlight w:val="yellow"/>
        </w:rPr>
        <w:t>use  purchasing</w:t>
      </w:r>
      <w:proofErr w:type="gramEnd"/>
      <w:r>
        <w:rPr>
          <w:rFonts w:ascii="Times New Roman" w:eastAsia="Times New Roman" w:hAnsi="Times New Roman" w:cs="Times New Roman"/>
          <w:strike/>
          <w:highlight w:val="yellow"/>
        </w:rPr>
        <w:t xml:space="preserve"> cards</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 xml:space="preserve">issued to the district to make purchases for the district or to pay for </w:t>
      </w:r>
      <w:r>
        <w:rPr>
          <w:rFonts w:ascii="Times New Roman" w:eastAsia="Times New Roman" w:hAnsi="Times New Roman" w:cs="Times New Roman"/>
          <w:strike/>
          <w:highlight w:val="yellow"/>
        </w:rPr>
        <w:t>authorized travel expenses (registrations/hotel/airline) when performing job duties.</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 xml:space="preserve"> </w:t>
      </w:r>
      <w:r>
        <w:rPr>
          <w:rFonts w:ascii="Times New Roman" w:eastAsia="Times New Roman" w:hAnsi="Times New Roman" w:cs="Times New Roman"/>
          <w:highlight w:val="yellow"/>
        </w:rPr>
        <w:t xml:space="preserve"> An Administrator with approving authority and who is responsible for the budget from with the P-Card purchases are made may grant access to district employees to purchas</w:t>
      </w:r>
      <w:r>
        <w:rPr>
          <w:rFonts w:ascii="Times New Roman" w:eastAsia="Times New Roman" w:hAnsi="Times New Roman" w:cs="Times New Roman"/>
          <w:highlight w:val="yellow"/>
        </w:rPr>
        <w:t xml:space="preserve">e goods and services not obtainable through the regular purchase order process.  The purchasing card is to be used in accordance with the guidelines established within the procedures. </w:t>
      </w:r>
      <w:r>
        <w:rPr>
          <w:rFonts w:ascii="Times New Roman" w:eastAsia="Times New Roman" w:hAnsi="Times New Roman" w:cs="Times New Roman"/>
        </w:rPr>
        <w:t xml:space="preserve">  Employees will not use these cards to circumvent the bidding and purch</w:t>
      </w:r>
      <w:r>
        <w:rPr>
          <w:rFonts w:ascii="Times New Roman" w:eastAsia="Times New Roman" w:hAnsi="Times New Roman" w:cs="Times New Roman"/>
        </w:rPr>
        <w:t>asing requirements established by law and Board policy.  All purchases made using district cards must be attributed to the appropriate budget code and must conform to the Board-adopted budget.</w:t>
      </w:r>
    </w:p>
    <w:p w14:paraId="00000086" w14:textId="77777777" w:rsidR="00CE3E58" w:rsidRDefault="00CE3E58">
      <w:pPr>
        <w:spacing w:line="240" w:lineRule="auto"/>
        <w:ind w:left="101" w:right="72"/>
        <w:jc w:val="both"/>
        <w:rPr>
          <w:rFonts w:ascii="Times New Roman" w:eastAsia="Times New Roman" w:hAnsi="Times New Roman" w:cs="Times New Roman"/>
        </w:rPr>
      </w:pPr>
    </w:p>
    <w:p w14:paraId="00000087"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district will use purchasing cards instead of credit cards</w:t>
      </w:r>
      <w:r>
        <w:rPr>
          <w:rFonts w:ascii="Times New Roman" w:eastAsia="Times New Roman" w:hAnsi="Times New Roman" w:cs="Times New Roman"/>
        </w:rPr>
        <w:t xml:space="preserve"> to the extent feasible.  Unless otherwise authorized by the Board, only the superintendent will have access to a district credit card, and the Board will set the amounts that may be charged to those cards.</w:t>
      </w:r>
    </w:p>
    <w:p w14:paraId="00000088" w14:textId="77777777" w:rsidR="00CE3E58" w:rsidRDefault="00CE3E58">
      <w:pPr>
        <w:spacing w:line="240" w:lineRule="auto"/>
        <w:ind w:left="101" w:right="72"/>
        <w:jc w:val="both"/>
        <w:rPr>
          <w:rFonts w:ascii="Times New Roman" w:eastAsia="Times New Roman" w:hAnsi="Times New Roman" w:cs="Times New Roman"/>
        </w:rPr>
      </w:pPr>
    </w:p>
    <w:p w14:paraId="00000089"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The purchasing officer will approve the issuance</w:t>
      </w:r>
      <w:r>
        <w:rPr>
          <w:rFonts w:ascii="Times New Roman" w:eastAsia="Times New Roman" w:hAnsi="Times New Roman" w:cs="Times New Roman"/>
        </w:rPr>
        <w:t xml:space="preserve"> of all purchasing cards and the limitations on the cards.  The superintendent, in consultation with the purchasing officer, will annually review and revise the list of persons/departments receiving district cards and the limitations on those cards.  The a</w:t>
      </w:r>
      <w:r>
        <w:rPr>
          <w:rFonts w:ascii="Times New Roman" w:eastAsia="Times New Roman" w:hAnsi="Times New Roman" w:cs="Times New Roman"/>
        </w:rPr>
        <w:t>nnual review will ensure that only the employees who appropriately utilize the cards have access to them, and that the limitations on the cards do not exceed the amounts of the projected expenditures to be made with the cards.  The Superintendent will annu</w:t>
      </w:r>
      <w:r>
        <w:rPr>
          <w:rFonts w:ascii="Times New Roman" w:eastAsia="Times New Roman" w:hAnsi="Times New Roman" w:cs="Times New Roman"/>
        </w:rPr>
        <w:t>ally approve all modifications prior to implementation.</w:t>
      </w:r>
    </w:p>
    <w:p w14:paraId="0000008A" w14:textId="77777777" w:rsidR="00CE3E58" w:rsidRDefault="00CE3E58">
      <w:pPr>
        <w:spacing w:line="240" w:lineRule="auto"/>
        <w:ind w:left="101" w:right="72"/>
        <w:jc w:val="both"/>
        <w:rPr>
          <w:rFonts w:ascii="Times New Roman" w:eastAsia="Times New Roman" w:hAnsi="Times New Roman" w:cs="Times New Roman"/>
        </w:rPr>
      </w:pPr>
    </w:p>
    <w:p w14:paraId="0000008B"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Any employee using a district purchasing card shall sign a card holder agreement and will receive training on applicable procedures for card use.  District employees must receive authorization prior to using the card and provide documentation, such as a pu</w:t>
      </w:r>
      <w:r>
        <w:rPr>
          <w:rFonts w:ascii="Times New Roman" w:eastAsia="Times New Roman" w:hAnsi="Times New Roman" w:cs="Times New Roman"/>
        </w:rPr>
        <w:t xml:space="preserve">rchasing card requisition and applicable budget codes, justifying expenditures.  Once the purchase has been placed, an original receipt must be attached to the requisition and submitted for pay.  The purchasing officer will examine all documentation prior </w:t>
      </w:r>
      <w:r>
        <w:rPr>
          <w:rFonts w:ascii="Times New Roman" w:eastAsia="Times New Roman" w:hAnsi="Times New Roman" w:cs="Times New Roman"/>
        </w:rPr>
        <w:t>to payment and will notify the superintendent or designee immediately if any purchase was made in violation of law or district policies or procedures.</w:t>
      </w:r>
    </w:p>
    <w:p w14:paraId="0000008C" w14:textId="77777777" w:rsidR="00CE3E58" w:rsidRDefault="00CE3E58">
      <w:pPr>
        <w:spacing w:line="240" w:lineRule="auto"/>
        <w:ind w:left="101" w:right="72"/>
        <w:jc w:val="both"/>
        <w:rPr>
          <w:rFonts w:ascii="Times New Roman" w:eastAsia="Times New Roman" w:hAnsi="Times New Roman" w:cs="Times New Roman"/>
        </w:rPr>
      </w:pPr>
    </w:p>
    <w:p w14:paraId="0000008D" w14:textId="77777777" w:rsidR="00CE3E58" w:rsidRDefault="00E23EE9">
      <w:pPr>
        <w:spacing w:line="240" w:lineRule="auto"/>
        <w:ind w:left="101" w:right="72"/>
        <w:jc w:val="both"/>
        <w:rPr>
          <w:rFonts w:ascii="Times New Roman" w:eastAsia="Times New Roman" w:hAnsi="Times New Roman" w:cs="Times New Roman"/>
        </w:rPr>
      </w:pPr>
      <w:r>
        <w:rPr>
          <w:rFonts w:ascii="Times New Roman" w:eastAsia="Times New Roman" w:hAnsi="Times New Roman" w:cs="Times New Roman"/>
        </w:rPr>
        <w:t>All employees using a district purchasing card must take all reasonable measures to protect the cards ag</w:t>
      </w:r>
      <w:r>
        <w:rPr>
          <w:rFonts w:ascii="Times New Roman" w:eastAsia="Times New Roman" w:hAnsi="Times New Roman" w:cs="Times New Roman"/>
        </w:rPr>
        <w:t>ainst damage, loss, theft, or misuse.  Any damage, loss, theft, or misuse of the card must be reported to the superintendent immediately.  No person may use the card unless they have approval by the Principal/Supervisor and have agreed to the guidelines by</w:t>
      </w:r>
      <w:r>
        <w:rPr>
          <w:rFonts w:ascii="Times New Roman" w:eastAsia="Times New Roman" w:hAnsi="Times New Roman" w:cs="Times New Roman"/>
        </w:rPr>
        <w:t xml:space="preserve"> signing the card holder agreement.  Departments/schools will surrender all cards upon demand by the district.</w:t>
      </w:r>
    </w:p>
    <w:p w14:paraId="0000008E" w14:textId="77777777" w:rsidR="00CE3E58" w:rsidRDefault="00E23EE9">
      <w:pPr>
        <w:spacing w:line="240" w:lineRule="auto"/>
        <w:ind w:left="101" w:right="72"/>
        <w:jc w:val="right"/>
        <w:rPr>
          <w:rFonts w:ascii="Times New Roman" w:eastAsia="Times New Roman" w:hAnsi="Times New Roman" w:cs="Times New Roman"/>
        </w:rPr>
      </w:pPr>
      <w:r>
        <w:rPr>
          <w:rFonts w:ascii="Times New Roman" w:eastAsia="Times New Roman" w:hAnsi="Times New Roman" w:cs="Times New Roman"/>
        </w:rPr>
        <w:t>Revised 03/15, 3/21</w:t>
      </w:r>
    </w:p>
    <w:p w14:paraId="0000008F" w14:textId="77777777" w:rsidR="00CE3E58" w:rsidRDefault="00E23EE9">
      <w:pPr>
        <w:rPr>
          <w:rFonts w:ascii="Times New Roman" w:eastAsia="Times New Roman" w:hAnsi="Times New Roman" w:cs="Times New Roman"/>
        </w:rPr>
      </w:pPr>
      <w:r>
        <w:br w:type="page"/>
      </w:r>
    </w:p>
    <w:p w14:paraId="00000090" w14:textId="77777777" w:rsidR="00CE3E58" w:rsidRDefault="00E23EE9">
      <w:pPr>
        <w:pStyle w:val="Heading1"/>
        <w:widowControl w:val="0"/>
        <w:spacing w:line="240" w:lineRule="auto"/>
        <w:ind w:left="101" w:right="72" w:firstLine="0"/>
        <w:rPr>
          <w:rFonts w:ascii="Times New Roman" w:eastAsia="Times New Roman" w:hAnsi="Times New Roman" w:cs="Times New Roman"/>
          <w:color w:val="FF0000"/>
          <w:highlight w:val="yellow"/>
          <w:u w:val="single"/>
        </w:rPr>
      </w:pPr>
      <w:bookmarkStart w:id="5" w:name="_kxmztoq2br4g" w:colFirst="0" w:colLast="0"/>
      <w:bookmarkEnd w:id="5"/>
      <w:r>
        <w:rPr>
          <w:rFonts w:ascii="Times New Roman" w:eastAsia="Times New Roman" w:hAnsi="Times New Roman" w:cs="Times New Roman"/>
        </w:rPr>
        <w:lastRenderedPageBreak/>
        <w:t>1091 TEACHER AND COUNSELOR EVALUATIONS --</w:t>
      </w:r>
      <w:r>
        <w:rPr>
          <w:rFonts w:ascii="Calibri" w:eastAsia="Calibri" w:hAnsi="Calibri" w:cs="Calibri"/>
          <w:color w:val="FF0000"/>
          <w:highlight w:val="yellow"/>
          <w:u w:val="single"/>
        </w:rPr>
        <w:t>EFFECTIVE DATE 07/01/2021</w:t>
      </w:r>
    </w:p>
    <w:p w14:paraId="00000091" w14:textId="77777777" w:rsidR="00CE3E58" w:rsidRDefault="00CE3E58">
      <w:pPr>
        <w:widowControl w:val="0"/>
        <w:spacing w:line="240" w:lineRule="auto"/>
        <w:ind w:left="101" w:right="72"/>
        <w:jc w:val="both"/>
        <w:rPr>
          <w:rFonts w:ascii="Times New Roman" w:eastAsia="Times New Roman" w:hAnsi="Times New Roman" w:cs="Times New Roman"/>
          <w:b/>
        </w:rPr>
      </w:pPr>
    </w:p>
    <w:p w14:paraId="00000092" w14:textId="77777777" w:rsidR="00CE3E58" w:rsidRDefault="00E23EE9">
      <w:pPr>
        <w:widowControl w:val="0"/>
        <w:spacing w:line="240" w:lineRule="auto"/>
        <w:ind w:left="101" w:right="72"/>
        <w:jc w:val="both"/>
        <w:rPr>
          <w:rFonts w:ascii="Times New Roman" w:eastAsia="Times New Roman" w:hAnsi="Times New Roman" w:cs="Times New Roman"/>
          <w:b/>
        </w:rPr>
      </w:pPr>
      <w:r>
        <w:rPr>
          <w:rFonts w:ascii="Times New Roman" w:eastAsia="Times New Roman" w:hAnsi="Times New Roman" w:cs="Times New Roman"/>
          <w:b/>
        </w:rPr>
        <w:t>Reference Collective Bargaining Agreement Article 8 Section 4 and Article 10)</w:t>
      </w:r>
    </w:p>
    <w:p w14:paraId="00000093" w14:textId="77777777" w:rsidR="00CE3E58" w:rsidRDefault="00E23EE9">
      <w:pPr>
        <w:widowControl w:val="0"/>
        <w:spacing w:line="240" w:lineRule="auto"/>
        <w:ind w:left="101" w:right="72"/>
        <w:jc w:val="both"/>
        <w:rPr>
          <w:rFonts w:ascii="Times New Roman" w:eastAsia="Times New Roman" w:hAnsi="Times New Roman" w:cs="Times New Roman"/>
          <w:b/>
        </w:rPr>
      </w:pPr>
      <w:r>
        <w:rPr>
          <w:rFonts w:ascii="Times New Roman" w:eastAsia="Times New Roman" w:hAnsi="Times New Roman" w:cs="Times New Roman"/>
          <w:b/>
        </w:rPr>
        <w:t>(Educational Support Employees – ref. Collective Bargaining Agreement Article 13 Section 7)</w:t>
      </w:r>
    </w:p>
    <w:p w14:paraId="00000094" w14:textId="77777777" w:rsidR="00CE3E58" w:rsidRDefault="00E23EE9">
      <w:pPr>
        <w:widowControl w:val="0"/>
        <w:spacing w:line="240" w:lineRule="auto"/>
        <w:ind w:left="289" w:right="148" w:hanging="360"/>
        <w:jc w:val="right"/>
        <w:rPr>
          <w:rFonts w:ascii="Times New Roman" w:eastAsia="Times New Roman" w:hAnsi="Times New Roman" w:cs="Times New Roman"/>
        </w:rPr>
      </w:pPr>
      <w:r>
        <w:rPr>
          <w:rFonts w:ascii="Times New Roman" w:eastAsia="Times New Roman" w:hAnsi="Times New Roman" w:cs="Times New Roman"/>
        </w:rPr>
        <w:t>Revised 09/18</w:t>
      </w:r>
    </w:p>
    <w:p w14:paraId="00000095" w14:textId="77777777" w:rsidR="00CE3E58" w:rsidRDefault="00CE3E58">
      <w:pPr>
        <w:widowControl w:val="0"/>
        <w:spacing w:line="240" w:lineRule="auto"/>
        <w:ind w:left="101" w:right="148"/>
        <w:jc w:val="both"/>
        <w:rPr>
          <w:rFonts w:ascii="Times New Roman" w:eastAsia="Times New Roman" w:hAnsi="Times New Roman" w:cs="Times New Roman"/>
          <w:b/>
        </w:rPr>
      </w:pPr>
    </w:p>
    <w:p w14:paraId="00000096"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Performance-Based Developmental Teacher and Counselor Evaluation Proced</w:t>
      </w:r>
      <w:r>
        <w:rPr>
          <w:rFonts w:ascii="Times New Roman" w:eastAsia="Times New Roman" w:hAnsi="Times New Roman" w:cs="Times New Roman"/>
          <w:b/>
        </w:rPr>
        <w:t>ures</w:t>
      </w:r>
    </w:p>
    <w:p w14:paraId="00000097" w14:textId="77777777" w:rsidR="00CE3E58" w:rsidRDefault="00E23EE9">
      <w:pPr>
        <w:widowControl w:val="0"/>
        <w:spacing w:line="240" w:lineRule="auto"/>
        <w:ind w:left="101" w:right="144"/>
        <w:jc w:val="both"/>
        <w:rPr>
          <w:rFonts w:ascii="Times New Roman" w:eastAsia="Times New Roman" w:hAnsi="Times New Roman" w:cs="Times New Roman"/>
        </w:rPr>
      </w:pPr>
      <w:r>
        <w:rPr>
          <w:rFonts w:ascii="Times New Roman" w:eastAsia="Times New Roman" w:hAnsi="Times New Roman" w:cs="Times New Roman"/>
        </w:rPr>
        <w:t>The following is an explanation of the procedures for Performance-Based Developmental Teacher and Counselor Evaluation. The process begins with orientation for administrators and professional staff, continues with the Developmental Phase, and culminat</w:t>
      </w:r>
      <w:r>
        <w:rPr>
          <w:rFonts w:ascii="Times New Roman" w:eastAsia="Times New Roman" w:hAnsi="Times New Roman" w:cs="Times New Roman"/>
        </w:rPr>
        <w:t xml:space="preserve">es in the Summative Evaluation. This evaluation process is intended to be continuous and constructive. Probationary teachers and counselors are in a one-year evaluation cycle. Permanent teachers and counselors are in a </w:t>
      </w:r>
      <w:r>
        <w:rPr>
          <w:rFonts w:ascii="Times New Roman" w:eastAsia="Times New Roman" w:hAnsi="Times New Roman" w:cs="Times New Roman"/>
          <w:highlight w:val="yellow"/>
        </w:rPr>
        <w:t>three</w:t>
      </w:r>
      <w:r>
        <w:rPr>
          <w:rFonts w:ascii="Times New Roman" w:eastAsia="Times New Roman" w:hAnsi="Times New Roman" w:cs="Times New Roman"/>
        </w:rPr>
        <w:t xml:space="preserve"> </w:t>
      </w:r>
      <w:r>
        <w:rPr>
          <w:rFonts w:ascii="Times New Roman" w:eastAsia="Times New Roman" w:hAnsi="Times New Roman" w:cs="Times New Roman"/>
          <w:strike/>
        </w:rPr>
        <w:t>four</w:t>
      </w:r>
      <w:r>
        <w:rPr>
          <w:rFonts w:ascii="Times New Roman" w:eastAsia="Times New Roman" w:hAnsi="Times New Roman" w:cs="Times New Roman"/>
        </w:rPr>
        <w:t>-year evaluation cycle.  Pe</w:t>
      </w:r>
      <w:r>
        <w:rPr>
          <w:rFonts w:ascii="Times New Roman" w:eastAsia="Times New Roman" w:hAnsi="Times New Roman" w:cs="Times New Roman"/>
        </w:rPr>
        <w:t>rformance-Based Teacher and Counselor Evaluation requires the active participation of both the teacher or counselor and the evaluating administrator.</w:t>
      </w:r>
    </w:p>
    <w:p w14:paraId="00000098" w14:textId="77777777" w:rsidR="00CE3E58" w:rsidRDefault="00CE3E58">
      <w:pPr>
        <w:widowControl w:val="0"/>
        <w:spacing w:line="240" w:lineRule="auto"/>
        <w:ind w:left="101" w:right="144"/>
        <w:jc w:val="both"/>
        <w:rPr>
          <w:rFonts w:ascii="Times New Roman" w:eastAsia="Times New Roman" w:hAnsi="Times New Roman" w:cs="Times New Roman"/>
        </w:rPr>
      </w:pPr>
    </w:p>
    <w:p w14:paraId="00000099"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I.     Orientation</w:t>
      </w:r>
    </w:p>
    <w:p w14:paraId="0000009A" w14:textId="77777777" w:rsidR="00CE3E58" w:rsidRDefault="00E23EE9">
      <w:pPr>
        <w:widowControl w:val="0"/>
        <w:tabs>
          <w:tab w:val="left" w:pos="540"/>
        </w:tabs>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 xml:space="preserve">A. </w:t>
      </w:r>
      <w:r>
        <w:rPr>
          <w:rFonts w:ascii="Times New Roman" w:eastAsia="Times New Roman" w:hAnsi="Times New Roman" w:cs="Times New Roman"/>
          <w:b/>
        </w:rPr>
        <w:tab/>
        <w:t>Evaluating Administrators</w:t>
      </w:r>
    </w:p>
    <w:p w14:paraId="0000009B" w14:textId="77777777" w:rsidR="00CE3E58" w:rsidRDefault="00E23EE9">
      <w:pPr>
        <w:widowControl w:val="0"/>
        <w:spacing w:line="240" w:lineRule="auto"/>
        <w:ind w:left="540" w:right="144"/>
        <w:jc w:val="both"/>
        <w:rPr>
          <w:rFonts w:ascii="Times New Roman" w:eastAsia="Times New Roman" w:hAnsi="Times New Roman" w:cs="Times New Roman"/>
        </w:rPr>
      </w:pPr>
      <w:r>
        <w:rPr>
          <w:rFonts w:ascii="Times New Roman" w:eastAsia="Times New Roman" w:hAnsi="Times New Roman" w:cs="Times New Roman"/>
        </w:rPr>
        <w:t xml:space="preserve">Each evaluating administrator will receive annual </w:t>
      </w:r>
      <w:proofErr w:type="spellStart"/>
      <w:r>
        <w:rPr>
          <w:rFonts w:ascii="Times New Roman" w:eastAsia="Times New Roman" w:hAnsi="Times New Roman" w:cs="Times New Roman"/>
        </w:rPr>
        <w:t>inserv</w:t>
      </w:r>
      <w:r>
        <w:rPr>
          <w:rFonts w:ascii="Times New Roman" w:eastAsia="Times New Roman" w:hAnsi="Times New Roman" w:cs="Times New Roman"/>
        </w:rPr>
        <w:t>ice</w:t>
      </w:r>
      <w:proofErr w:type="spellEnd"/>
      <w:r>
        <w:rPr>
          <w:rFonts w:ascii="Times New Roman" w:eastAsia="Times New Roman" w:hAnsi="Times New Roman" w:cs="Times New Roman"/>
        </w:rPr>
        <w:t xml:space="preserve"> training. Annual </w:t>
      </w: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sessions will be facilitated by the District to improve the consistency and quality of supervisory skills. Building-level administrators are responsible for evaluation of teachers and counselors at school sites. Directors are</w:t>
      </w:r>
      <w:r>
        <w:rPr>
          <w:rFonts w:ascii="Times New Roman" w:eastAsia="Times New Roman" w:hAnsi="Times New Roman" w:cs="Times New Roman"/>
        </w:rPr>
        <w:t xml:space="preserve"> responsible for evaluating teachers and counselors not assigned to school sites. Teachers and counselors assigned to more than one site will be evaluated by their evaluating administrators according to an annual written agreement that details the division</w:t>
      </w:r>
      <w:r>
        <w:rPr>
          <w:rFonts w:ascii="Times New Roman" w:eastAsia="Times New Roman" w:hAnsi="Times New Roman" w:cs="Times New Roman"/>
        </w:rPr>
        <w:t xml:space="preserve"> of evaluative duties. This agreement should reflect time assigned to each location. A copy of this agreement will be given to the teacher or counselor. In the event that a teacher or counselor is absent, evaluating administrators shall wait until the teac</w:t>
      </w:r>
      <w:r>
        <w:rPr>
          <w:rFonts w:ascii="Times New Roman" w:eastAsia="Times New Roman" w:hAnsi="Times New Roman" w:cs="Times New Roman"/>
        </w:rPr>
        <w:t>her or counselor returns to conference with the teacher or counselor concerning documented data on the Observation Form.</w:t>
      </w:r>
    </w:p>
    <w:p w14:paraId="0000009C" w14:textId="77777777" w:rsidR="00CE3E58" w:rsidRDefault="00E23EE9">
      <w:pPr>
        <w:widowControl w:val="0"/>
        <w:tabs>
          <w:tab w:val="left" w:pos="540"/>
        </w:tabs>
        <w:spacing w:line="240" w:lineRule="auto"/>
        <w:ind w:left="101" w:right="144" w:firstLine="67"/>
        <w:jc w:val="both"/>
        <w:rPr>
          <w:rFonts w:ascii="Times New Roman" w:eastAsia="Times New Roman" w:hAnsi="Times New Roman" w:cs="Times New Roman"/>
          <w:b/>
        </w:rPr>
      </w:pPr>
      <w:r>
        <w:rPr>
          <w:rFonts w:ascii="Times New Roman" w:eastAsia="Times New Roman" w:hAnsi="Times New Roman" w:cs="Times New Roman"/>
          <w:b/>
        </w:rPr>
        <w:tab/>
      </w:r>
    </w:p>
    <w:p w14:paraId="0000009D" w14:textId="77777777" w:rsidR="00CE3E58" w:rsidRDefault="00E23EE9">
      <w:pPr>
        <w:widowControl w:val="0"/>
        <w:tabs>
          <w:tab w:val="left" w:pos="540"/>
        </w:tabs>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ab/>
        <w:t>Teachers and Counselors</w:t>
      </w:r>
    </w:p>
    <w:p w14:paraId="0000009E" w14:textId="77777777" w:rsidR="00CE3E58" w:rsidRDefault="00E23EE9">
      <w:pPr>
        <w:widowControl w:val="0"/>
        <w:spacing w:line="240" w:lineRule="auto"/>
        <w:ind w:left="540" w:right="144"/>
        <w:jc w:val="both"/>
        <w:rPr>
          <w:rFonts w:ascii="Times New Roman" w:eastAsia="Times New Roman" w:hAnsi="Times New Roman" w:cs="Times New Roman"/>
        </w:rPr>
      </w:pPr>
      <w:r>
        <w:rPr>
          <w:rFonts w:ascii="Times New Roman" w:eastAsia="Times New Roman" w:hAnsi="Times New Roman" w:cs="Times New Roman"/>
        </w:rPr>
        <w:t xml:space="preserve">New teachers and counselors shall receive orientation about Performance-Based Developmental Teacher and Counselor Evaluation at the beginning of their employment. Annual </w:t>
      </w:r>
      <w:proofErr w:type="spellStart"/>
      <w:r>
        <w:rPr>
          <w:rFonts w:ascii="Times New Roman" w:eastAsia="Times New Roman" w:hAnsi="Times New Roman" w:cs="Times New Roman"/>
        </w:rPr>
        <w:t>inservice</w:t>
      </w:r>
      <w:proofErr w:type="spellEnd"/>
      <w:r>
        <w:rPr>
          <w:rFonts w:ascii="Times New Roman" w:eastAsia="Times New Roman" w:hAnsi="Times New Roman" w:cs="Times New Roman"/>
        </w:rPr>
        <w:t xml:space="preserve"> for all teachers and counselors will also occur. These sessions will be cond</w:t>
      </w:r>
      <w:r>
        <w:rPr>
          <w:rFonts w:ascii="Times New Roman" w:eastAsia="Times New Roman" w:hAnsi="Times New Roman" w:cs="Times New Roman"/>
        </w:rPr>
        <w:t>ucted to provide information on the evaluation process and procedures, and promote an understanding of the roles of the teacher and/or counselor and the evaluating administrator in the evaluative process.</w:t>
      </w:r>
    </w:p>
    <w:p w14:paraId="0000009F" w14:textId="77777777" w:rsidR="00CE3E58" w:rsidRDefault="00CE3E58">
      <w:pPr>
        <w:widowControl w:val="0"/>
        <w:spacing w:line="240" w:lineRule="auto"/>
        <w:ind w:left="540" w:right="144"/>
        <w:jc w:val="both"/>
        <w:rPr>
          <w:rFonts w:ascii="Times New Roman" w:eastAsia="Times New Roman" w:hAnsi="Times New Roman" w:cs="Times New Roman"/>
        </w:rPr>
      </w:pPr>
    </w:p>
    <w:p w14:paraId="000000A0" w14:textId="77777777" w:rsidR="00CE3E58" w:rsidRDefault="00E23EE9">
      <w:pPr>
        <w:widowControl w:val="0"/>
        <w:spacing w:line="240" w:lineRule="auto"/>
        <w:ind w:left="540" w:right="144"/>
        <w:jc w:val="both"/>
        <w:rPr>
          <w:rFonts w:ascii="Times New Roman" w:eastAsia="Times New Roman" w:hAnsi="Times New Roman" w:cs="Times New Roman"/>
        </w:rPr>
      </w:pPr>
      <w:r>
        <w:rPr>
          <w:rFonts w:ascii="Times New Roman" w:eastAsia="Times New Roman" w:hAnsi="Times New Roman" w:cs="Times New Roman"/>
        </w:rPr>
        <w:t>Observations of teachers and counselors assigned t</w:t>
      </w:r>
      <w:r>
        <w:rPr>
          <w:rFonts w:ascii="Times New Roman" w:eastAsia="Times New Roman" w:hAnsi="Times New Roman" w:cs="Times New Roman"/>
        </w:rPr>
        <w:t>o school sites conducted by anyone other than a respective building-level evaluating administrator will not be used for evaluative purposes (see policy 1091.1).</w:t>
      </w:r>
    </w:p>
    <w:p w14:paraId="000000A1" w14:textId="77777777" w:rsidR="00CE3E58" w:rsidRDefault="00CE3E58">
      <w:pPr>
        <w:widowControl w:val="0"/>
        <w:spacing w:line="240" w:lineRule="auto"/>
        <w:ind w:left="101" w:right="148"/>
        <w:jc w:val="both"/>
        <w:rPr>
          <w:rFonts w:ascii="Times New Roman" w:eastAsia="Times New Roman" w:hAnsi="Times New Roman" w:cs="Times New Roman"/>
          <w:b/>
          <w:strike/>
        </w:rPr>
      </w:pPr>
    </w:p>
    <w:p w14:paraId="000000A2"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II</w:t>
      </w:r>
      <w:proofErr w:type="gramStart"/>
      <w:r>
        <w:rPr>
          <w:rFonts w:ascii="Times New Roman" w:eastAsia="Times New Roman" w:hAnsi="Times New Roman" w:cs="Times New Roman"/>
          <w:b/>
        </w:rPr>
        <w:t>.  Developmental</w:t>
      </w:r>
      <w:proofErr w:type="gramEnd"/>
      <w:r>
        <w:rPr>
          <w:rFonts w:ascii="Times New Roman" w:eastAsia="Times New Roman" w:hAnsi="Times New Roman" w:cs="Times New Roman"/>
          <w:b/>
        </w:rPr>
        <w:t xml:space="preserve"> Phase</w:t>
      </w:r>
    </w:p>
    <w:p w14:paraId="000000A3" w14:textId="77777777" w:rsidR="00CE3E58" w:rsidRDefault="00E23EE9">
      <w:pPr>
        <w:widowControl w:val="0"/>
        <w:spacing w:line="240" w:lineRule="auto"/>
        <w:ind w:left="540" w:right="144"/>
        <w:jc w:val="both"/>
        <w:rPr>
          <w:rFonts w:ascii="Times New Roman" w:eastAsia="Times New Roman" w:hAnsi="Times New Roman" w:cs="Times New Roman"/>
        </w:rPr>
      </w:pPr>
      <w:r>
        <w:rPr>
          <w:rFonts w:ascii="Times New Roman" w:eastAsia="Times New Roman" w:hAnsi="Times New Roman" w:cs="Times New Roman"/>
        </w:rPr>
        <w:t>The Developmental Phase is critical to the success of performance-bas</w:t>
      </w:r>
      <w:r>
        <w:rPr>
          <w:rFonts w:ascii="Times New Roman" w:eastAsia="Times New Roman" w:hAnsi="Times New Roman" w:cs="Times New Roman"/>
        </w:rPr>
        <w:t xml:space="preserve">ed evaluation and the improvement of instruction for students. This phase is an ongoing process of data collection, documentation, conferencing, and designing Professional Development Plans. </w:t>
      </w:r>
    </w:p>
    <w:p w14:paraId="000000A4" w14:textId="77777777" w:rsidR="00CE3E58" w:rsidRDefault="00CE3E58">
      <w:pPr>
        <w:widowControl w:val="0"/>
        <w:spacing w:line="240" w:lineRule="auto"/>
        <w:ind w:left="540" w:right="148"/>
        <w:jc w:val="both"/>
        <w:rPr>
          <w:rFonts w:ascii="Times New Roman" w:eastAsia="Times New Roman" w:hAnsi="Times New Roman" w:cs="Times New Roman"/>
        </w:rPr>
      </w:pPr>
    </w:p>
    <w:p w14:paraId="000000A5" w14:textId="77777777" w:rsidR="00CE3E58" w:rsidRDefault="00E23EE9">
      <w:pPr>
        <w:widowControl w:val="0"/>
        <w:spacing w:line="240" w:lineRule="auto"/>
        <w:ind w:left="540" w:right="148"/>
        <w:jc w:val="both"/>
        <w:rPr>
          <w:rFonts w:ascii="Times New Roman" w:eastAsia="Times New Roman" w:hAnsi="Times New Roman" w:cs="Times New Roman"/>
        </w:rPr>
      </w:pPr>
      <w:r>
        <w:rPr>
          <w:rFonts w:ascii="Times New Roman" w:eastAsia="Times New Roman" w:hAnsi="Times New Roman" w:cs="Times New Roman"/>
        </w:rPr>
        <w:t>Following are the essential components of the Developmental Phase:</w:t>
      </w:r>
    </w:p>
    <w:p w14:paraId="000000A6" w14:textId="77777777" w:rsidR="00CE3E58" w:rsidRDefault="00CE3E58">
      <w:pPr>
        <w:widowControl w:val="0"/>
        <w:spacing w:line="240" w:lineRule="auto"/>
        <w:ind w:left="540" w:right="148"/>
        <w:jc w:val="both"/>
        <w:rPr>
          <w:rFonts w:ascii="Times New Roman" w:eastAsia="Times New Roman" w:hAnsi="Times New Roman" w:cs="Times New Roman"/>
        </w:rPr>
      </w:pPr>
    </w:p>
    <w:p w14:paraId="000000A7" w14:textId="77777777" w:rsidR="00CE3E58" w:rsidRDefault="00E23EE9">
      <w:pPr>
        <w:widowControl w:val="0"/>
        <w:spacing w:line="240" w:lineRule="auto"/>
        <w:ind w:left="101" w:right="148"/>
        <w:jc w:val="both"/>
        <w:rPr>
          <w:rFonts w:ascii="Times New Roman" w:eastAsia="Times New Roman" w:hAnsi="Times New Roman" w:cs="Times New Roman"/>
        </w:rPr>
      </w:pPr>
      <w:r>
        <w:rPr>
          <w:rFonts w:ascii="Times New Roman" w:eastAsia="Times New Roman" w:hAnsi="Times New Roman" w:cs="Times New Roman"/>
          <w:b/>
        </w:rPr>
        <w:t>A.  Data Collection</w:t>
      </w:r>
    </w:p>
    <w:p w14:paraId="000000A8"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Effective supervision includes the collection and sharing of information about teacher or counselor performance. The data may be planned or unplanned. </w:t>
      </w:r>
    </w:p>
    <w:p w14:paraId="000000A9" w14:textId="77777777" w:rsidR="00CE3E58" w:rsidRDefault="00CE3E58">
      <w:pPr>
        <w:widowControl w:val="0"/>
        <w:tabs>
          <w:tab w:val="left" w:pos="630"/>
        </w:tabs>
        <w:spacing w:line="240" w:lineRule="auto"/>
        <w:ind w:left="720" w:right="144"/>
        <w:jc w:val="both"/>
        <w:rPr>
          <w:rFonts w:ascii="Times New Roman" w:eastAsia="Times New Roman" w:hAnsi="Times New Roman" w:cs="Times New Roman"/>
        </w:rPr>
      </w:pPr>
    </w:p>
    <w:p w14:paraId="000000AA" w14:textId="77777777" w:rsidR="00CE3E58" w:rsidRDefault="00E23EE9">
      <w:pPr>
        <w:widowControl w:val="0"/>
        <w:tabs>
          <w:tab w:val="left" w:pos="630"/>
        </w:tabs>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lastRenderedPageBreak/>
        <w:t>Each type may i</w:t>
      </w:r>
      <w:r>
        <w:rPr>
          <w:rFonts w:ascii="Times New Roman" w:eastAsia="Times New Roman" w:hAnsi="Times New Roman" w:cs="Times New Roman"/>
        </w:rPr>
        <w:t>nclude observed data, non-observed data, and artifact data. The following is an explanation of each type of data:</w:t>
      </w:r>
    </w:p>
    <w:p w14:paraId="000000AB" w14:textId="77777777" w:rsidR="00CE3E58" w:rsidRDefault="00CE3E58">
      <w:pPr>
        <w:widowControl w:val="0"/>
        <w:spacing w:line="240" w:lineRule="auto"/>
        <w:ind w:left="101" w:right="144" w:firstLine="619"/>
        <w:jc w:val="both"/>
        <w:rPr>
          <w:rFonts w:ascii="Times New Roman" w:eastAsia="Times New Roman" w:hAnsi="Times New Roman" w:cs="Times New Roman"/>
          <w:b/>
        </w:rPr>
      </w:pPr>
    </w:p>
    <w:p w14:paraId="000000AC" w14:textId="77777777" w:rsidR="00CE3E58" w:rsidRDefault="00E23EE9">
      <w:pPr>
        <w:widowControl w:val="0"/>
        <w:spacing w:line="240" w:lineRule="auto"/>
        <w:ind w:left="101" w:right="148" w:firstLine="259"/>
        <w:jc w:val="both"/>
        <w:rPr>
          <w:rFonts w:ascii="Times New Roman" w:eastAsia="Times New Roman" w:hAnsi="Times New Roman" w:cs="Times New Roman"/>
          <w:b/>
        </w:rPr>
      </w:pPr>
      <w:r>
        <w:rPr>
          <w:rFonts w:ascii="Times New Roman" w:eastAsia="Times New Roman" w:hAnsi="Times New Roman" w:cs="Times New Roman"/>
          <w:b/>
        </w:rPr>
        <w:t xml:space="preserve">1. </w:t>
      </w:r>
      <w:r>
        <w:rPr>
          <w:rFonts w:ascii="Times New Roman" w:eastAsia="Times New Roman" w:hAnsi="Times New Roman" w:cs="Times New Roman"/>
          <w:b/>
        </w:rPr>
        <w:tab/>
        <w:t>Planned Data</w:t>
      </w:r>
    </w:p>
    <w:p w14:paraId="000000AD"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Planned data is information gathered purposefully through observations and artifacts. Observations may include classroom and non-classroom data.</w:t>
      </w:r>
    </w:p>
    <w:p w14:paraId="000000AE" w14:textId="77777777" w:rsidR="00CE3E58" w:rsidRDefault="00CE3E58">
      <w:pPr>
        <w:widowControl w:val="0"/>
        <w:spacing w:line="240" w:lineRule="auto"/>
        <w:ind w:left="101" w:right="148" w:firstLine="518"/>
        <w:jc w:val="both"/>
        <w:rPr>
          <w:rFonts w:ascii="Times New Roman" w:eastAsia="Times New Roman" w:hAnsi="Times New Roman" w:cs="Times New Roman"/>
          <w:b/>
        </w:rPr>
      </w:pPr>
    </w:p>
    <w:p w14:paraId="000000AF" w14:textId="77777777" w:rsidR="00CE3E58" w:rsidRDefault="00E23EE9">
      <w:pPr>
        <w:widowControl w:val="0"/>
        <w:spacing w:line="240" w:lineRule="auto"/>
        <w:ind w:left="101" w:right="148" w:firstLine="518"/>
        <w:jc w:val="both"/>
        <w:rPr>
          <w:rFonts w:ascii="Times New Roman" w:eastAsia="Times New Roman" w:hAnsi="Times New Roman" w:cs="Times New Roman"/>
          <w:b/>
        </w:rPr>
      </w:pPr>
      <w:proofErr w:type="gramStart"/>
      <w:r>
        <w:rPr>
          <w:rFonts w:ascii="Times New Roman" w:eastAsia="Times New Roman" w:hAnsi="Times New Roman" w:cs="Times New Roman"/>
          <w:b/>
        </w:rPr>
        <w:t>a.  Observation</w:t>
      </w:r>
      <w:proofErr w:type="gramEnd"/>
      <w:r>
        <w:rPr>
          <w:rFonts w:ascii="Times New Roman" w:eastAsia="Times New Roman" w:hAnsi="Times New Roman" w:cs="Times New Roman"/>
          <w:b/>
        </w:rPr>
        <w:t xml:space="preserve"> Data (Planned)</w:t>
      </w:r>
    </w:p>
    <w:p w14:paraId="000000B0"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Observations provide focused comprehensive information. Probationary teachers w</w:t>
      </w:r>
      <w:r>
        <w:rPr>
          <w:rFonts w:ascii="Times New Roman" w:eastAsia="Times New Roman" w:hAnsi="Times New Roman" w:cs="Times New Roman"/>
        </w:rPr>
        <w:t>ill receive a minimum of six observations each year. Permanent teachers will receive a minimum of three (3) observations each year.</w:t>
      </w:r>
    </w:p>
    <w:p w14:paraId="000000B1"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B2"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One of the observations for all teachers will be a scheduled observation. Teachers or counselors, and evaluating administra</w:t>
      </w:r>
      <w:r>
        <w:rPr>
          <w:rFonts w:ascii="Times New Roman" w:eastAsia="Times New Roman" w:hAnsi="Times New Roman" w:cs="Times New Roman"/>
        </w:rPr>
        <w:t>tors may also request unscheduled or scheduled observations.</w:t>
      </w:r>
    </w:p>
    <w:p w14:paraId="000000B3"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B4"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Each unscheduled observation should last at least ten (10) minutes. </w:t>
      </w:r>
    </w:p>
    <w:p w14:paraId="000000B5"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B6"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The Observation Form should only reflect performance areas and indicators observed during the observation time frame. It sho</w:t>
      </w:r>
      <w:r>
        <w:rPr>
          <w:rFonts w:ascii="Times New Roman" w:eastAsia="Times New Roman" w:hAnsi="Times New Roman" w:cs="Times New Roman"/>
        </w:rPr>
        <w:t xml:space="preserve">uld be noted that all selected indicators might not be observed during a single observation. Assumptions should not be made which would negatively impact the observation. </w:t>
      </w:r>
    </w:p>
    <w:p w14:paraId="000000B7" w14:textId="77777777" w:rsidR="00CE3E58" w:rsidRDefault="00CE3E58">
      <w:pPr>
        <w:widowControl w:val="0"/>
        <w:spacing w:line="240" w:lineRule="auto"/>
        <w:ind w:left="720" w:right="144" w:firstLine="85"/>
        <w:jc w:val="both"/>
        <w:rPr>
          <w:rFonts w:ascii="Times New Roman" w:eastAsia="Times New Roman" w:hAnsi="Times New Roman" w:cs="Times New Roman"/>
        </w:rPr>
      </w:pPr>
    </w:p>
    <w:p w14:paraId="000000B8"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An observation will not be used for evaluation purposes unless notes were taken dur</w:t>
      </w:r>
      <w:r>
        <w:rPr>
          <w:rFonts w:ascii="Times New Roman" w:eastAsia="Times New Roman" w:hAnsi="Times New Roman" w:cs="Times New Roman"/>
        </w:rPr>
        <w:t xml:space="preserve">ing </w:t>
      </w:r>
      <w:proofErr w:type="gramStart"/>
      <w:r>
        <w:rPr>
          <w:rFonts w:ascii="Times New Roman" w:eastAsia="Times New Roman" w:hAnsi="Times New Roman" w:cs="Times New Roman"/>
        </w:rPr>
        <w:t>the  observation</w:t>
      </w:r>
      <w:proofErr w:type="gramEnd"/>
      <w:r>
        <w:rPr>
          <w:rFonts w:ascii="Times New Roman" w:eastAsia="Times New Roman" w:hAnsi="Times New Roman" w:cs="Times New Roman"/>
        </w:rPr>
        <w:t>, transferred or attached to the Observation Form, and discussed in a post-observation conference. All data must be current, documented on the Observation Form, and discussed with the teacher within three (3) days when the evaluating ad</w:t>
      </w:r>
      <w:r>
        <w:rPr>
          <w:rFonts w:ascii="Times New Roman" w:eastAsia="Times New Roman" w:hAnsi="Times New Roman" w:cs="Times New Roman"/>
        </w:rPr>
        <w:t>ministrator and teacher are at school.</w:t>
      </w:r>
    </w:p>
    <w:p w14:paraId="000000B9" w14:textId="77777777" w:rsidR="00CE3E58" w:rsidRDefault="00CE3E58">
      <w:pPr>
        <w:widowControl w:val="0"/>
        <w:spacing w:line="240" w:lineRule="auto"/>
        <w:ind w:left="720" w:right="144" w:firstLine="85"/>
        <w:rPr>
          <w:rFonts w:ascii="Times New Roman" w:eastAsia="Times New Roman" w:hAnsi="Times New Roman" w:cs="Times New Roman"/>
          <w:b/>
        </w:rPr>
      </w:pPr>
    </w:p>
    <w:p w14:paraId="000000BA"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Scheduled observations provide focused and comprehensive information. A minimum of one scheduled observation will occur each year for both probationary and permanent teachers.</w:t>
      </w:r>
    </w:p>
    <w:p w14:paraId="000000BB" w14:textId="77777777" w:rsidR="00CE3E58" w:rsidRDefault="00CE3E58">
      <w:pPr>
        <w:widowControl w:val="0"/>
        <w:spacing w:line="240" w:lineRule="auto"/>
        <w:ind w:left="806" w:right="144"/>
        <w:jc w:val="both"/>
        <w:rPr>
          <w:rFonts w:ascii="Times New Roman" w:eastAsia="Times New Roman" w:hAnsi="Times New Roman" w:cs="Times New Roman"/>
        </w:rPr>
      </w:pPr>
    </w:p>
    <w:p w14:paraId="000000BC"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Prior to a scheduled observation, the teacher or counselor will establish the time and date of the observation with the evaluating administrator. The teacher or counselor and evaluating administrator will discuss the lesson/activity to be observed in a pre</w:t>
      </w:r>
      <w:r>
        <w:rPr>
          <w:rFonts w:ascii="Times New Roman" w:eastAsia="Times New Roman" w:hAnsi="Times New Roman" w:cs="Times New Roman"/>
        </w:rPr>
        <w:t xml:space="preserve">-observation conference. For a scheduled classroom observation, the teacher or counselor will participate in a discussion with their evaluating administrator </w:t>
      </w:r>
      <w:r>
        <w:rPr>
          <w:rFonts w:ascii="Times New Roman" w:eastAsia="Times New Roman" w:hAnsi="Times New Roman" w:cs="Times New Roman"/>
          <w:strike/>
          <w:highlight w:val="yellow"/>
        </w:rPr>
        <w:t>using the Pre-Observation Form</w:t>
      </w:r>
      <w:r>
        <w:rPr>
          <w:rFonts w:ascii="Times New Roman" w:eastAsia="Times New Roman" w:hAnsi="Times New Roman" w:cs="Times New Roman"/>
        </w:rPr>
        <w:t>. The evaluating administrator will take notes during the observatio</w:t>
      </w:r>
      <w:r>
        <w:rPr>
          <w:rFonts w:ascii="Times New Roman" w:eastAsia="Times New Roman" w:hAnsi="Times New Roman" w:cs="Times New Roman"/>
        </w:rPr>
        <w:t>n and transfer or attach them to the Observation Form. The duration of a scheduled observation will be an entire lesson, activity, or class period. The evaluating administrator and teacher or counselor will discuss the data in a post-observation conference</w:t>
      </w:r>
      <w:r>
        <w:rPr>
          <w:rFonts w:ascii="Times New Roman" w:eastAsia="Times New Roman" w:hAnsi="Times New Roman" w:cs="Times New Roman"/>
        </w:rPr>
        <w:t>.</w:t>
      </w:r>
    </w:p>
    <w:p w14:paraId="000000BD" w14:textId="77777777" w:rsidR="00CE3E58" w:rsidRDefault="00CE3E58">
      <w:pPr>
        <w:widowControl w:val="0"/>
        <w:spacing w:line="240" w:lineRule="auto"/>
        <w:ind w:left="806" w:right="144"/>
        <w:jc w:val="both"/>
        <w:rPr>
          <w:rFonts w:ascii="Times New Roman" w:eastAsia="Times New Roman" w:hAnsi="Times New Roman" w:cs="Times New Roman"/>
        </w:rPr>
      </w:pPr>
    </w:p>
    <w:p w14:paraId="000000BE"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An observation will not be used for evaluation purposes unless notes were taken during the observation, transferred or attached to the Observation Form, and discussed in a post-observation conference. Unexpected events may necessitate a change in the sc</w:t>
      </w:r>
      <w:r>
        <w:rPr>
          <w:rFonts w:ascii="Times New Roman" w:eastAsia="Times New Roman" w:hAnsi="Times New Roman" w:cs="Times New Roman"/>
        </w:rPr>
        <w:t xml:space="preserve">heduled observation time. If so, the teacher or counselor and evaluating administrator will work together </w:t>
      </w:r>
    </w:p>
    <w:p w14:paraId="000000BF" w14:textId="77777777" w:rsidR="00CE3E58" w:rsidRDefault="00E23EE9">
      <w:pPr>
        <w:widowControl w:val="0"/>
        <w:spacing w:line="240" w:lineRule="auto"/>
        <w:ind w:left="720" w:right="144"/>
        <w:jc w:val="both"/>
        <w:rPr>
          <w:rFonts w:ascii="Times New Roman" w:eastAsia="Times New Roman" w:hAnsi="Times New Roman" w:cs="Times New Roman"/>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identify an appropriate time for another observation and determine the need for another Pre-Observation</w:t>
      </w:r>
      <w:r>
        <w:rPr>
          <w:rFonts w:ascii="Times New Roman" w:eastAsia="Times New Roman" w:hAnsi="Times New Roman" w:cs="Times New Roman"/>
          <w:highlight w:val="white"/>
        </w:rPr>
        <w:t xml:space="preserve"> </w:t>
      </w:r>
      <w:r>
        <w:rPr>
          <w:rFonts w:ascii="Times New Roman" w:eastAsia="Times New Roman" w:hAnsi="Times New Roman" w:cs="Times New Roman"/>
          <w:strike/>
          <w:highlight w:val="white"/>
        </w:rPr>
        <w:t xml:space="preserve">Form </w:t>
      </w:r>
      <w:r>
        <w:rPr>
          <w:rFonts w:ascii="Times New Roman" w:eastAsia="Times New Roman" w:hAnsi="Times New Roman" w:cs="Times New Roman"/>
          <w:strike/>
        </w:rPr>
        <w:t>and discussion</w:t>
      </w:r>
      <w:r>
        <w:rPr>
          <w:rFonts w:ascii="Times New Roman" w:eastAsia="Times New Roman" w:hAnsi="Times New Roman" w:cs="Times New Roman"/>
          <w:highlight w:val="yellow"/>
        </w:rPr>
        <w:t xml:space="preserve"> conference</w:t>
      </w:r>
      <w:r>
        <w:rPr>
          <w:rFonts w:ascii="Times New Roman" w:eastAsia="Times New Roman" w:hAnsi="Times New Roman" w:cs="Times New Roman"/>
        </w:rPr>
        <w:t>. All data m</w:t>
      </w:r>
      <w:r>
        <w:rPr>
          <w:rFonts w:ascii="Times New Roman" w:eastAsia="Times New Roman" w:hAnsi="Times New Roman" w:cs="Times New Roman"/>
        </w:rPr>
        <w:t>ust be current, documented on the Observation Form, and discussed with the teacher or counselor within three (3) days when the evaluating administrator and teacher or counselor are at school.</w:t>
      </w:r>
    </w:p>
    <w:p w14:paraId="000000C0" w14:textId="77777777" w:rsidR="00CE3E58" w:rsidRDefault="00CE3E58">
      <w:pPr>
        <w:widowControl w:val="0"/>
        <w:spacing w:line="240" w:lineRule="auto"/>
        <w:ind w:right="144"/>
        <w:jc w:val="both"/>
        <w:rPr>
          <w:rFonts w:ascii="Times New Roman" w:eastAsia="Times New Roman" w:hAnsi="Times New Roman" w:cs="Times New Roman"/>
        </w:rPr>
      </w:pPr>
    </w:p>
    <w:p w14:paraId="000000C1" w14:textId="77777777" w:rsidR="00CE3E58" w:rsidRDefault="00CE3E58">
      <w:pPr>
        <w:widowControl w:val="0"/>
        <w:spacing w:line="240" w:lineRule="auto"/>
        <w:ind w:right="144"/>
        <w:jc w:val="both"/>
        <w:rPr>
          <w:rFonts w:ascii="Times New Roman" w:eastAsia="Times New Roman" w:hAnsi="Times New Roman" w:cs="Times New Roman"/>
        </w:rPr>
      </w:pPr>
    </w:p>
    <w:p w14:paraId="000000C2" w14:textId="77777777" w:rsidR="00CE3E58" w:rsidRDefault="00CE3E58">
      <w:pPr>
        <w:widowControl w:val="0"/>
        <w:spacing w:line="240" w:lineRule="auto"/>
        <w:ind w:left="806" w:right="144"/>
        <w:jc w:val="both"/>
        <w:rPr>
          <w:rFonts w:ascii="Times New Roman" w:eastAsia="Times New Roman" w:hAnsi="Times New Roman" w:cs="Times New Roman"/>
        </w:rPr>
      </w:pPr>
    </w:p>
    <w:p w14:paraId="000000C3" w14:textId="77777777" w:rsidR="00CE3E58" w:rsidRDefault="00E23EE9">
      <w:pPr>
        <w:widowControl w:val="0"/>
        <w:tabs>
          <w:tab w:val="left" w:pos="720"/>
        </w:tabs>
        <w:spacing w:line="240" w:lineRule="auto"/>
        <w:ind w:left="720" w:right="144"/>
        <w:jc w:val="both"/>
        <w:rPr>
          <w:rFonts w:ascii="Times New Roman" w:eastAsia="Times New Roman" w:hAnsi="Times New Roman" w:cs="Times New Roman"/>
          <w:b/>
        </w:rPr>
      </w:pPr>
      <w:proofErr w:type="gramStart"/>
      <w:r>
        <w:rPr>
          <w:rFonts w:ascii="Times New Roman" w:eastAsia="Times New Roman" w:hAnsi="Times New Roman" w:cs="Times New Roman"/>
          <w:b/>
        </w:rPr>
        <w:lastRenderedPageBreak/>
        <w:t>b.  Artifact</w:t>
      </w:r>
      <w:proofErr w:type="gramEnd"/>
      <w:r>
        <w:rPr>
          <w:rFonts w:ascii="Times New Roman" w:eastAsia="Times New Roman" w:hAnsi="Times New Roman" w:cs="Times New Roman"/>
          <w:b/>
        </w:rPr>
        <w:t xml:space="preserve"> Data (Planned)</w:t>
      </w:r>
    </w:p>
    <w:p w14:paraId="000000C4" w14:textId="77777777" w:rsidR="00CE3E58" w:rsidRDefault="00E23EE9">
      <w:pPr>
        <w:widowControl w:val="0"/>
        <w:tabs>
          <w:tab w:val="left" w:pos="720"/>
        </w:tabs>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Planned artifact data should enha</w:t>
      </w:r>
      <w:r>
        <w:rPr>
          <w:rFonts w:ascii="Times New Roman" w:eastAsia="Times New Roman" w:hAnsi="Times New Roman" w:cs="Times New Roman"/>
        </w:rPr>
        <w:t xml:space="preserve">nce the evaluating administrator’s understanding of the skill of the teacher or counselor for specific indicators. Artifact data is typically identified at the beginning of the evaluative cycle and is collected during the Developmental Phase.  The teacher </w:t>
      </w:r>
      <w:r>
        <w:rPr>
          <w:rFonts w:ascii="Times New Roman" w:eastAsia="Times New Roman" w:hAnsi="Times New Roman" w:cs="Times New Roman"/>
        </w:rPr>
        <w:t>or counselor will attempt to obtain the data requested by the evaluating administrator and may provide additional data about performance. Examples of planned artifact data include input from other supervisors, student performance information, teaching or c</w:t>
      </w:r>
      <w:r>
        <w:rPr>
          <w:rFonts w:ascii="Times New Roman" w:eastAsia="Times New Roman" w:hAnsi="Times New Roman" w:cs="Times New Roman"/>
        </w:rPr>
        <w:t>ounseling materials, such as curricula or a lesson plan, management records, and information from other sources that relate to the developmental process. All data must be current, documented on the Observation Form, and discussed with the individual at a m</w:t>
      </w:r>
      <w:r>
        <w:rPr>
          <w:rFonts w:ascii="Times New Roman" w:eastAsia="Times New Roman" w:hAnsi="Times New Roman" w:cs="Times New Roman"/>
        </w:rPr>
        <w:t>utually agreeable time.</w:t>
      </w:r>
    </w:p>
    <w:p w14:paraId="000000C5" w14:textId="77777777" w:rsidR="00CE3E58" w:rsidRDefault="00CE3E58">
      <w:pPr>
        <w:widowControl w:val="0"/>
        <w:spacing w:line="240" w:lineRule="auto"/>
        <w:ind w:left="810" w:right="144"/>
        <w:jc w:val="both"/>
        <w:rPr>
          <w:rFonts w:ascii="Times New Roman" w:eastAsia="Times New Roman" w:hAnsi="Times New Roman" w:cs="Times New Roman"/>
          <w:b/>
        </w:rPr>
      </w:pPr>
    </w:p>
    <w:p w14:paraId="000000C6" w14:textId="77777777" w:rsidR="00CE3E58" w:rsidRDefault="00E23EE9">
      <w:pPr>
        <w:widowControl w:val="0"/>
        <w:numPr>
          <w:ilvl w:val="0"/>
          <w:numId w:val="7"/>
        </w:numPr>
        <w:spacing w:line="240" w:lineRule="auto"/>
        <w:ind w:left="720" w:right="144" w:hanging="270"/>
        <w:jc w:val="both"/>
        <w:rPr>
          <w:rFonts w:ascii="Times New Roman" w:eastAsia="Times New Roman" w:hAnsi="Times New Roman" w:cs="Times New Roman"/>
          <w:b/>
        </w:rPr>
      </w:pPr>
      <w:r>
        <w:rPr>
          <w:rFonts w:ascii="Times New Roman" w:eastAsia="Times New Roman" w:hAnsi="Times New Roman" w:cs="Times New Roman"/>
          <w:b/>
        </w:rPr>
        <w:t>Unplanned Data</w:t>
      </w:r>
    </w:p>
    <w:p w14:paraId="000000C7"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Unplanned data is information which comes to the attention of the evaluating administrator without purposeful intent to collect this data. Unplanned data may be observed by the evaluating administrator or by others a</w:t>
      </w:r>
      <w:r>
        <w:rPr>
          <w:rFonts w:ascii="Times New Roman" w:eastAsia="Times New Roman" w:hAnsi="Times New Roman" w:cs="Times New Roman"/>
        </w:rPr>
        <w:t>nd may include artifacts not purposefully collected. The following is an explanation of each type of unplanned data appropriate to the evaluative process:</w:t>
      </w:r>
    </w:p>
    <w:p w14:paraId="000000C8" w14:textId="77777777" w:rsidR="00CE3E58" w:rsidRDefault="00E23EE9">
      <w:pPr>
        <w:widowControl w:val="0"/>
        <w:tabs>
          <w:tab w:val="left" w:pos="720"/>
        </w:tabs>
        <w:spacing w:line="240" w:lineRule="auto"/>
        <w:ind w:left="101" w:right="148"/>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00000C9" w14:textId="77777777" w:rsidR="00CE3E58" w:rsidRDefault="00E23EE9">
      <w:pPr>
        <w:widowControl w:val="0"/>
        <w:tabs>
          <w:tab w:val="left" w:pos="720"/>
        </w:tabs>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rPr>
        <w:tab/>
      </w:r>
      <w:proofErr w:type="gramStart"/>
      <w:r>
        <w:rPr>
          <w:rFonts w:ascii="Times New Roman" w:eastAsia="Times New Roman" w:hAnsi="Times New Roman" w:cs="Times New Roman"/>
          <w:b/>
        </w:rPr>
        <w:t>a.  Observed</w:t>
      </w:r>
      <w:proofErr w:type="gramEnd"/>
      <w:r>
        <w:rPr>
          <w:rFonts w:ascii="Times New Roman" w:eastAsia="Times New Roman" w:hAnsi="Times New Roman" w:cs="Times New Roman"/>
          <w:b/>
        </w:rPr>
        <w:t xml:space="preserve"> Data (Unplanned)</w:t>
      </w:r>
    </w:p>
    <w:p w14:paraId="000000CA" w14:textId="77777777" w:rsidR="00CE3E58" w:rsidRDefault="00E23EE9">
      <w:pPr>
        <w:widowControl w:val="0"/>
        <w:tabs>
          <w:tab w:val="left" w:pos="720"/>
        </w:tabs>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Teachers, counselors, and their evaluating administrators typically work in the same school. This frequent contact provides the opportunity for the evaluating administrator to observe the teacher’s or counselor’s performance at times when the evaluating ad</w:t>
      </w:r>
      <w:r>
        <w:rPr>
          <w:rFonts w:ascii="Times New Roman" w:eastAsia="Times New Roman" w:hAnsi="Times New Roman" w:cs="Times New Roman"/>
        </w:rPr>
        <w:t>ministrator was not purposefully collecting data for the evaluation process. When the evaluating administrator notes performance which is significant, either of a positive or negative nature, the evaluating administrator may choose to document that perform</w:t>
      </w:r>
      <w:r>
        <w:rPr>
          <w:rFonts w:ascii="Times New Roman" w:eastAsia="Times New Roman" w:hAnsi="Times New Roman" w:cs="Times New Roman"/>
        </w:rPr>
        <w:t>ance on a Developmental Data Form.  The evaluator should then reference the Developmental Data Form on the Observation Form by adding the following: “Please see the Developmental Data Form date MM-DD-YYYY” in the comment section of the appropriate indicato</w:t>
      </w:r>
      <w:r>
        <w:rPr>
          <w:rFonts w:ascii="Times New Roman" w:eastAsia="Times New Roman" w:hAnsi="Times New Roman" w:cs="Times New Roman"/>
        </w:rPr>
        <w:t>r.  The evaluator may include the information as part of the teacher’s or counselor’s evaluation process. “Significant” shall be construed to mean sufficiently great or important to be worthy of attention. Whenever information is included in this manner, t</w:t>
      </w:r>
      <w:r>
        <w:rPr>
          <w:rFonts w:ascii="Times New Roman" w:eastAsia="Times New Roman" w:hAnsi="Times New Roman" w:cs="Times New Roman"/>
        </w:rPr>
        <w:t xml:space="preserve">he teacher or counselor and evaluating administrator will discuss the information and the teacher or counselor will receive a copy of the Developmental Data Form and the Observation Form. All data must be current, documented on the Developmental Data Form </w:t>
      </w:r>
      <w:r>
        <w:rPr>
          <w:rFonts w:ascii="Times New Roman" w:eastAsia="Times New Roman" w:hAnsi="Times New Roman" w:cs="Times New Roman"/>
        </w:rPr>
        <w:t>and the Observation Form, and discussed with the teacher or counselor within three (3) days when the evaluating administrator and teacher or counselor are at school.</w:t>
      </w:r>
    </w:p>
    <w:p w14:paraId="000000CB"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0CC" w14:textId="77777777" w:rsidR="00CE3E58" w:rsidRDefault="00E23EE9">
      <w:pPr>
        <w:widowControl w:val="0"/>
        <w:tabs>
          <w:tab w:val="left" w:pos="720"/>
        </w:tabs>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b/>
        </w:rPr>
        <w:t>b.  Non</w:t>
      </w:r>
      <w:proofErr w:type="gramEnd"/>
      <w:r>
        <w:rPr>
          <w:rFonts w:ascii="Times New Roman" w:eastAsia="Times New Roman" w:hAnsi="Times New Roman" w:cs="Times New Roman"/>
          <w:b/>
        </w:rPr>
        <w:t>-Observed Data (Unplanned)</w:t>
      </w:r>
    </w:p>
    <w:p w14:paraId="000000CD"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Unplanned non-observed data is unsolicited information brought to the attention of the evaluating administrator by others in written or oral form.  Examples include telephone calls, personal discussions, letters, and memos. When non-observed data is shared</w:t>
      </w:r>
      <w:r>
        <w:rPr>
          <w:rFonts w:ascii="Times New Roman" w:eastAsia="Times New Roman" w:hAnsi="Times New Roman" w:cs="Times New Roman"/>
        </w:rPr>
        <w:t xml:space="preserve"> with the evaluating administrator, the responsibility of the evaluating administrator is to determine its significance, discuss the issue with the teacher or counselor within three (3) days when the evaluating administrator and teacher or counselor are at</w:t>
      </w:r>
      <w:r>
        <w:rPr>
          <w:rFonts w:ascii="Times New Roman" w:eastAsia="Times New Roman" w:hAnsi="Times New Roman" w:cs="Times New Roman"/>
        </w:rPr>
        <w:t xml:space="preserve"> school, and, if determined significant, document on a Developmental Data Form.  The evaluator should then reference the Developmental Data Form on the Observation Form by adding the following: “Please see Developmental Data Form dated MM-DD-YYYY” in the c</w:t>
      </w:r>
      <w:r>
        <w:rPr>
          <w:rFonts w:ascii="Times New Roman" w:eastAsia="Times New Roman" w:hAnsi="Times New Roman" w:cs="Times New Roman"/>
        </w:rPr>
        <w:t xml:space="preserve">omment section of the appropriate indicator. “Significant” shall be construed to mean sufficiently great or important to be worthy of attention. The teacher or counselor will receive a copy of the Developmental Data Form and the Observation Form. </w:t>
      </w:r>
    </w:p>
    <w:p w14:paraId="000000CE" w14:textId="77777777" w:rsidR="00CE3E58" w:rsidRDefault="00CE3E58">
      <w:pPr>
        <w:widowControl w:val="0"/>
        <w:spacing w:line="240" w:lineRule="auto"/>
        <w:ind w:left="101" w:right="148"/>
        <w:jc w:val="both"/>
        <w:rPr>
          <w:rFonts w:ascii="Times New Roman" w:eastAsia="Times New Roman" w:hAnsi="Times New Roman" w:cs="Times New Roman"/>
          <w:b/>
        </w:rPr>
      </w:pPr>
    </w:p>
    <w:p w14:paraId="000000CF" w14:textId="77777777" w:rsidR="00CE3E58" w:rsidRDefault="00E23EE9">
      <w:pPr>
        <w:widowControl w:val="0"/>
        <w:tabs>
          <w:tab w:val="left" w:pos="720"/>
        </w:tabs>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B.  Dat</w:t>
      </w:r>
      <w:r>
        <w:rPr>
          <w:rFonts w:ascii="Times New Roman" w:eastAsia="Times New Roman" w:hAnsi="Times New Roman" w:cs="Times New Roman"/>
          <w:b/>
        </w:rPr>
        <w:t>a Documentation</w:t>
      </w:r>
    </w:p>
    <w:p w14:paraId="000000D0" w14:textId="77777777" w:rsidR="00CE3E58" w:rsidRDefault="00E23EE9">
      <w:pPr>
        <w:widowControl w:val="0"/>
        <w:tabs>
          <w:tab w:val="left" w:pos="720"/>
        </w:tabs>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 xml:space="preserve">Concerns involving job performance shall first be shared either verbally or in writing with the employee. If the concern is deemed significant, it may be referenced on the Observation Form. </w:t>
      </w:r>
      <w:r>
        <w:rPr>
          <w:rFonts w:ascii="Times New Roman" w:eastAsia="Times New Roman" w:hAnsi="Times New Roman" w:cs="Times New Roman"/>
        </w:rPr>
        <w:lastRenderedPageBreak/>
        <w:t>“Significant” shall be construed to mean sufficien</w:t>
      </w:r>
      <w:r>
        <w:rPr>
          <w:rFonts w:ascii="Times New Roman" w:eastAsia="Times New Roman" w:hAnsi="Times New Roman" w:cs="Times New Roman"/>
        </w:rPr>
        <w:t xml:space="preserve">tly great or important to be worthy of attention. </w:t>
      </w:r>
    </w:p>
    <w:p w14:paraId="000000D1" w14:textId="77777777" w:rsidR="00CE3E58" w:rsidRDefault="00CE3E58">
      <w:pPr>
        <w:widowControl w:val="0"/>
        <w:tabs>
          <w:tab w:val="left" w:pos="720"/>
        </w:tabs>
        <w:spacing w:line="240" w:lineRule="auto"/>
        <w:ind w:left="810" w:right="148" w:firstLine="619"/>
        <w:jc w:val="both"/>
        <w:rPr>
          <w:rFonts w:ascii="Times New Roman" w:eastAsia="Times New Roman" w:hAnsi="Times New Roman" w:cs="Times New Roman"/>
        </w:rPr>
      </w:pPr>
    </w:p>
    <w:p w14:paraId="000000D2" w14:textId="77777777" w:rsidR="00CE3E58" w:rsidRDefault="00E23EE9">
      <w:pPr>
        <w:widowControl w:val="0"/>
        <w:tabs>
          <w:tab w:val="left" w:pos="720"/>
        </w:tabs>
        <w:spacing w:line="240" w:lineRule="auto"/>
        <w:ind w:left="720" w:right="148"/>
        <w:jc w:val="both"/>
        <w:rPr>
          <w:rFonts w:ascii="Times New Roman" w:eastAsia="Times New Roman" w:hAnsi="Times New Roman" w:cs="Times New Roman"/>
          <w:strike/>
          <w:highlight w:val="yellow"/>
          <w:u w:val="single"/>
        </w:rPr>
      </w:pPr>
      <w:r>
        <w:rPr>
          <w:rFonts w:ascii="Times New Roman" w:eastAsia="Times New Roman" w:hAnsi="Times New Roman" w:cs="Times New Roman"/>
        </w:rPr>
        <w:t>The Observation Form provides the format for documenting all data collected in the evaluative process.  The role of the evaluating administrator is to record pertinent data. The data becomes the basis for</w:t>
      </w:r>
      <w:r>
        <w:rPr>
          <w:rFonts w:ascii="Times New Roman" w:eastAsia="Times New Roman" w:hAnsi="Times New Roman" w:cs="Times New Roman"/>
        </w:rPr>
        <w:t xml:space="preserve"> discussions between the teacher or counselor and evaluating administrator about job performance. </w:t>
      </w:r>
      <w:r>
        <w:rPr>
          <w:rFonts w:ascii="Times New Roman" w:eastAsia="Times New Roman" w:hAnsi="Times New Roman" w:cs="Times New Roman"/>
          <w:strike/>
          <w:highlight w:val="yellow"/>
        </w:rPr>
        <w:t xml:space="preserve">The teacher or counselor and evaluating administrator retain a copy of the Observation Form.  </w:t>
      </w:r>
      <w:r>
        <w:rPr>
          <w:rFonts w:ascii="Calibri" w:eastAsia="Calibri" w:hAnsi="Calibri" w:cs="Calibri"/>
          <w:highlight w:val="yellow"/>
        </w:rPr>
        <w:t xml:space="preserve"> </w:t>
      </w:r>
      <w:r>
        <w:rPr>
          <w:rFonts w:ascii="Calibri" w:eastAsia="Calibri" w:hAnsi="Calibri" w:cs="Calibri"/>
          <w:highlight w:val="yellow"/>
          <w:u w:val="single"/>
        </w:rPr>
        <w:t>A copy of the Observation form will be available in the employe</w:t>
      </w:r>
      <w:r>
        <w:rPr>
          <w:rFonts w:ascii="Calibri" w:eastAsia="Calibri" w:hAnsi="Calibri" w:cs="Calibri"/>
          <w:highlight w:val="yellow"/>
          <w:u w:val="single"/>
        </w:rPr>
        <w:t>e’s electronic file.</w:t>
      </w:r>
    </w:p>
    <w:p w14:paraId="000000D3" w14:textId="77777777" w:rsidR="00CE3E58" w:rsidRDefault="00CE3E58">
      <w:pPr>
        <w:widowControl w:val="0"/>
        <w:tabs>
          <w:tab w:val="left" w:pos="720"/>
        </w:tabs>
        <w:spacing w:line="240" w:lineRule="auto"/>
        <w:ind w:right="148"/>
        <w:jc w:val="both"/>
        <w:rPr>
          <w:rFonts w:ascii="Times New Roman" w:eastAsia="Times New Roman" w:hAnsi="Times New Roman" w:cs="Times New Roman"/>
        </w:rPr>
      </w:pPr>
    </w:p>
    <w:p w14:paraId="000000D4" w14:textId="77777777" w:rsidR="00CE3E58" w:rsidRDefault="00E23EE9">
      <w:pPr>
        <w:widowControl w:val="0"/>
        <w:tabs>
          <w:tab w:val="left" w:pos="720"/>
        </w:tabs>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At least once during the developmental phase, the evaluating administrator and teacher or counselor will discuss each selected indicator. Other pertinent indicators may also be discussed.</w:t>
      </w:r>
    </w:p>
    <w:p w14:paraId="000000D5" w14:textId="77777777" w:rsidR="00CE3E58" w:rsidRDefault="00CE3E58">
      <w:pPr>
        <w:widowControl w:val="0"/>
        <w:tabs>
          <w:tab w:val="left" w:pos="720"/>
        </w:tabs>
        <w:spacing w:line="240" w:lineRule="auto"/>
        <w:ind w:left="720" w:right="148"/>
        <w:jc w:val="both"/>
        <w:rPr>
          <w:rFonts w:ascii="Times New Roman" w:eastAsia="Times New Roman" w:hAnsi="Times New Roman" w:cs="Times New Roman"/>
        </w:rPr>
      </w:pPr>
    </w:p>
    <w:p w14:paraId="000000D6"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C.  Conferencing</w:t>
      </w:r>
    </w:p>
    <w:p w14:paraId="000000D7"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 xml:space="preserve">After recording data on the </w:t>
      </w:r>
      <w:r>
        <w:rPr>
          <w:rFonts w:ascii="Times New Roman" w:eastAsia="Times New Roman" w:hAnsi="Times New Roman" w:cs="Times New Roman"/>
        </w:rPr>
        <w:t>Observation Form, the teacher or counselor and evaluating administrator will privately discuss the data. For observed data, this conference shall occur within three school days. If more than three (3) days when the evaluating administrator and teacher or c</w:t>
      </w:r>
      <w:r>
        <w:rPr>
          <w:rFonts w:ascii="Times New Roman" w:eastAsia="Times New Roman" w:hAnsi="Times New Roman" w:cs="Times New Roman"/>
        </w:rPr>
        <w:t>ounselor are at school transpire between the observation and the conference, either party has the option to request another observation. Teachers and counselors shall not be asked to backdate Observation Forms.</w:t>
      </w:r>
    </w:p>
    <w:p w14:paraId="000000D8"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0D9"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Upon documentation of non-observed data on the Developmental Data Form, a conference will be held with the teacher or counselor within three (3) days when the evaluating administrator and teacher or counselor are at school. Planned artifact data will be di</w:t>
      </w:r>
      <w:r>
        <w:rPr>
          <w:rFonts w:ascii="Times New Roman" w:eastAsia="Times New Roman" w:hAnsi="Times New Roman" w:cs="Times New Roman"/>
        </w:rPr>
        <w:t>scussed at a mutually agreeable time.</w:t>
      </w:r>
    </w:p>
    <w:p w14:paraId="000000DA"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0DB" w14:textId="77777777" w:rsidR="00CE3E58" w:rsidRDefault="00E23EE9">
      <w:pPr>
        <w:widowControl w:val="0"/>
        <w:spacing w:line="240" w:lineRule="auto"/>
        <w:ind w:left="720" w:right="144"/>
        <w:jc w:val="both"/>
        <w:rPr>
          <w:rFonts w:ascii="Times New Roman" w:eastAsia="Times New Roman" w:hAnsi="Times New Roman" w:cs="Times New Roman"/>
          <w:strike/>
          <w:highlight w:val="yellow"/>
          <w:u w:val="single"/>
        </w:rPr>
      </w:pPr>
      <w:r>
        <w:rPr>
          <w:rFonts w:ascii="Times New Roman" w:eastAsia="Times New Roman" w:hAnsi="Times New Roman" w:cs="Times New Roman"/>
        </w:rPr>
        <w:t>The teacher or counselor and evaluating administrator sign the Observation Form, indicating the information has been discussed. Either party will have the opportunity to make written comments. Any additional written c</w:t>
      </w:r>
      <w:r>
        <w:rPr>
          <w:rFonts w:ascii="Times New Roman" w:eastAsia="Times New Roman" w:hAnsi="Times New Roman" w:cs="Times New Roman"/>
        </w:rPr>
        <w:t>omments by either party must be shared within then (10) working days, appended to the Observation Form, and discussed at a mutually agreeable time.  Observations that were not documented on an Observation Form, signed by the teacher or counselor, and on fi</w:t>
      </w:r>
      <w:r>
        <w:rPr>
          <w:rFonts w:ascii="Times New Roman" w:eastAsia="Times New Roman" w:hAnsi="Times New Roman" w:cs="Times New Roman"/>
        </w:rPr>
        <w:t xml:space="preserve">le will not be included in the Summative Evaluation Report.  During the conference, if the teacher/counselor refuses to sign the Observation Form, “refused to sign” with the date will be noted in lieu of the teacher or counselor’s signature.  </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A copy of th</w:t>
      </w:r>
      <w:r>
        <w:rPr>
          <w:rFonts w:ascii="Times New Roman" w:eastAsia="Times New Roman" w:hAnsi="Times New Roman" w:cs="Times New Roman"/>
          <w:strike/>
          <w:highlight w:val="yellow"/>
        </w:rPr>
        <w:t xml:space="preserve">e Observation Form complete with note and date shall be given to the teacher or counselor prior to the conclusion of the conference.  </w:t>
      </w:r>
      <w:r>
        <w:rPr>
          <w:rFonts w:ascii="Calibri" w:eastAsia="Calibri" w:hAnsi="Calibri" w:cs="Calibri"/>
          <w:highlight w:val="yellow"/>
          <w:u w:val="single"/>
        </w:rPr>
        <w:t>A copy of the Observation form will be available in the employee’s electronic file.</w:t>
      </w:r>
    </w:p>
    <w:p w14:paraId="000000DC" w14:textId="77777777" w:rsidR="00CE3E58" w:rsidRDefault="00CE3E58">
      <w:pPr>
        <w:widowControl w:val="0"/>
        <w:spacing w:line="240" w:lineRule="auto"/>
        <w:ind w:right="144"/>
        <w:jc w:val="both"/>
        <w:rPr>
          <w:rFonts w:ascii="Times New Roman" w:eastAsia="Times New Roman" w:hAnsi="Times New Roman" w:cs="Times New Roman"/>
          <w:b/>
        </w:rPr>
      </w:pPr>
    </w:p>
    <w:p w14:paraId="000000DD"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D.  Administrative Conferencing</w:t>
      </w:r>
    </w:p>
    <w:p w14:paraId="000000DE"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In th</w:t>
      </w:r>
      <w:r>
        <w:rPr>
          <w:rFonts w:ascii="Times New Roman" w:eastAsia="Times New Roman" w:hAnsi="Times New Roman" w:cs="Times New Roman"/>
        </w:rPr>
        <w:t>e event of significant data requiring a conference with the Assistant Superintendent of Human Resource Services, teachers or counselors and their Association representatives will meet with the Assistant Superintendent of Human Resource Services at a mutual</w:t>
      </w:r>
      <w:r>
        <w:rPr>
          <w:rFonts w:ascii="Times New Roman" w:eastAsia="Times New Roman" w:hAnsi="Times New Roman" w:cs="Times New Roman"/>
        </w:rPr>
        <w:t>ly agreeable time.</w:t>
      </w:r>
    </w:p>
    <w:p w14:paraId="000000DF" w14:textId="77777777" w:rsidR="00CE3E58" w:rsidRDefault="00CE3E58">
      <w:pPr>
        <w:widowControl w:val="0"/>
        <w:spacing w:line="240" w:lineRule="auto"/>
        <w:ind w:left="101" w:right="144" w:firstLine="518"/>
        <w:jc w:val="both"/>
        <w:rPr>
          <w:rFonts w:ascii="Times New Roman" w:eastAsia="Times New Roman" w:hAnsi="Times New Roman" w:cs="Times New Roman"/>
          <w:b/>
        </w:rPr>
      </w:pPr>
    </w:p>
    <w:p w14:paraId="000000E0"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E.  Professional Development Plans (PDPs)</w:t>
      </w:r>
    </w:p>
    <w:p w14:paraId="000000E1"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Professional Development Plans are used to strengthen performance on specific indicators. A well-written Professional Development Plan includes an identifiable, precise objective, strategies for</w:t>
      </w:r>
      <w:r>
        <w:rPr>
          <w:rFonts w:ascii="Times New Roman" w:eastAsia="Times New Roman" w:hAnsi="Times New Roman" w:cs="Times New Roman"/>
        </w:rPr>
        <w:t xml:space="preserve"> achieving that objective, and the means for determining when that objective has been completed. The Professional Development Plan will be created using the Professional Development Plan tools available.</w:t>
      </w:r>
    </w:p>
    <w:p w14:paraId="000000E2" w14:textId="77777777" w:rsidR="00CE3E58" w:rsidRDefault="00CE3E58">
      <w:pPr>
        <w:widowControl w:val="0"/>
        <w:spacing w:line="240" w:lineRule="auto"/>
        <w:ind w:left="101" w:right="144"/>
        <w:jc w:val="both"/>
        <w:rPr>
          <w:rFonts w:ascii="Times New Roman" w:eastAsia="Times New Roman" w:hAnsi="Times New Roman" w:cs="Times New Roman"/>
        </w:rPr>
      </w:pPr>
    </w:p>
    <w:p w14:paraId="000000E3"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All teachers and counselors will develop or extend </w:t>
      </w:r>
      <w:r>
        <w:rPr>
          <w:rFonts w:ascii="Times New Roman" w:eastAsia="Times New Roman" w:hAnsi="Times New Roman" w:cs="Times New Roman"/>
        </w:rPr>
        <w:t xml:space="preserve">a Professional Development Plan based on a selected indicator annually. The teacher or counselor will work to accomplish the plan and discuss progress and results as appropriate. These plans may be developed collaboratively or individually, </w:t>
      </w:r>
      <w:r>
        <w:rPr>
          <w:rFonts w:ascii="Times New Roman" w:eastAsia="Times New Roman" w:hAnsi="Times New Roman" w:cs="Times New Roman"/>
        </w:rPr>
        <w:lastRenderedPageBreak/>
        <w:t>at the teacher’</w:t>
      </w:r>
      <w:r>
        <w:rPr>
          <w:rFonts w:ascii="Times New Roman" w:eastAsia="Times New Roman" w:hAnsi="Times New Roman" w:cs="Times New Roman"/>
        </w:rPr>
        <w:t>s or counselor’s discretion.</w:t>
      </w:r>
    </w:p>
    <w:p w14:paraId="000000E4"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E5" w14:textId="77777777" w:rsidR="00CE3E58" w:rsidRDefault="00CE3E58">
      <w:pPr>
        <w:widowControl w:val="0"/>
        <w:spacing w:line="240" w:lineRule="auto"/>
        <w:ind w:left="720" w:right="144"/>
        <w:jc w:val="both"/>
        <w:rPr>
          <w:rFonts w:ascii="Times New Roman" w:eastAsia="Times New Roman" w:hAnsi="Times New Roman" w:cs="Times New Roman"/>
          <w:strike/>
          <w:shd w:val="clear" w:color="auto" w:fill="FF9900"/>
        </w:rPr>
      </w:pPr>
    </w:p>
    <w:p w14:paraId="000000E6" w14:textId="77777777" w:rsidR="00CE3E58" w:rsidRDefault="00CE3E58">
      <w:pPr>
        <w:widowControl w:val="0"/>
        <w:spacing w:line="240" w:lineRule="auto"/>
        <w:ind w:left="101" w:right="144" w:firstLine="518"/>
        <w:jc w:val="both"/>
        <w:rPr>
          <w:rFonts w:ascii="Times New Roman" w:eastAsia="Times New Roman" w:hAnsi="Times New Roman" w:cs="Times New Roman"/>
          <w:b/>
          <w:shd w:val="clear" w:color="auto" w:fill="FF9900"/>
        </w:rPr>
      </w:pPr>
    </w:p>
    <w:p w14:paraId="000000E7"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 xml:space="preserve">F.  </w:t>
      </w:r>
      <w:r>
        <w:rPr>
          <w:rFonts w:ascii="Times New Roman" w:eastAsia="Times New Roman" w:hAnsi="Times New Roman" w:cs="Times New Roman"/>
          <w:b/>
        </w:rPr>
        <w:tab/>
        <w:t>Student Learning Objectives (SLOs)</w:t>
      </w:r>
    </w:p>
    <w:p w14:paraId="000000E8" w14:textId="77777777" w:rsidR="00CE3E58" w:rsidRDefault="00E23EE9">
      <w:pPr>
        <w:widowControl w:val="0"/>
        <w:spacing w:line="240" w:lineRule="auto"/>
        <w:ind w:left="720" w:right="144"/>
        <w:jc w:val="both"/>
        <w:rPr>
          <w:rFonts w:ascii="Times New Roman" w:eastAsia="Times New Roman" w:hAnsi="Times New Roman" w:cs="Times New Roman"/>
          <w:highlight w:val="white"/>
        </w:rPr>
      </w:pPr>
      <w:r>
        <w:rPr>
          <w:rFonts w:ascii="Times New Roman" w:eastAsia="Times New Roman" w:hAnsi="Times New Roman" w:cs="Times New Roman"/>
          <w:highlight w:val="white"/>
        </w:rPr>
        <w:t>Each permanent and probationary teacher will complete two Student Learning Objectives every year. Student Performance Measures will be a significant contributing component of the teacher’s summative evaluation. These SLOs may be developed collaboratively o</w:t>
      </w:r>
      <w:r>
        <w:rPr>
          <w:rFonts w:ascii="Times New Roman" w:eastAsia="Times New Roman" w:hAnsi="Times New Roman" w:cs="Times New Roman"/>
          <w:highlight w:val="white"/>
        </w:rPr>
        <w:t>r individually.</w:t>
      </w:r>
    </w:p>
    <w:p w14:paraId="000000E9" w14:textId="77777777" w:rsidR="00CE3E58" w:rsidRDefault="00CE3E58">
      <w:pPr>
        <w:widowControl w:val="0"/>
        <w:spacing w:line="240" w:lineRule="auto"/>
        <w:ind w:left="101" w:right="148"/>
        <w:jc w:val="both"/>
        <w:rPr>
          <w:rFonts w:ascii="Times New Roman" w:eastAsia="Times New Roman" w:hAnsi="Times New Roman" w:cs="Times New Roman"/>
          <w:b/>
        </w:rPr>
      </w:pPr>
    </w:p>
    <w:p w14:paraId="000000EA" w14:textId="77777777" w:rsidR="00CE3E58" w:rsidRDefault="00E23EE9">
      <w:pPr>
        <w:widowControl w:val="0"/>
        <w:spacing w:line="240" w:lineRule="auto"/>
        <w:ind w:left="101" w:right="144"/>
        <w:jc w:val="both"/>
        <w:rPr>
          <w:rFonts w:ascii="Times New Roman" w:eastAsia="Times New Roman" w:hAnsi="Times New Roman" w:cs="Times New Roman"/>
          <w:b/>
          <w:color w:val="0000FF"/>
        </w:rPr>
      </w:pPr>
      <w:r>
        <w:rPr>
          <w:rFonts w:ascii="Times New Roman" w:eastAsia="Times New Roman" w:hAnsi="Times New Roman" w:cs="Times New Roman"/>
          <w:b/>
        </w:rPr>
        <w:t xml:space="preserve"> G. </w:t>
      </w:r>
      <w:r>
        <w:rPr>
          <w:rFonts w:ascii="Times New Roman" w:eastAsia="Times New Roman" w:hAnsi="Times New Roman" w:cs="Times New Roman"/>
        </w:rPr>
        <w:t xml:space="preserve">  </w:t>
      </w:r>
      <w:r>
        <w:rPr>
          <w:rFonts w:ascii="Times New Roman" w:eastAsia="Times New Roman" w:hAnsi="Times New Roman" w:cs="Times New Roman"/>
          <w:b/>
        </w:rPr>
        <w:t xml:space="preserve">Student Growth </w:t>
      </w:r>
    </w:p>
    <w:p w14:paraId="000000EB" w14:textId="77777777" w:rsidR="00CE3E58" w:rsidRDefault="00E23EE9">
      <w:pPr>
        <w:widowControl w:val="0"/>
        <w:spacing w:line="240" w:lineRule="auto"/>
        <w:ind w:left="720" w:right="140"/>
        <w:jc w:val="both"/>
        <w:rPr>
          <w:rFonts w:ascii="Times New Roman" w:eastAsia="Times New Roman" w:hAnsi="Times New Roman" w:cs="Times New Roman"/>
          <w:strike/>
          <w:color w:val="FF0000"/>
          <w:highlight w:val="yellow"/>
        </w:rPr>
      </w:pPr>
      <w:r>
        <w:rPr>
          <w:rFonts w:ascii="Times New Roman" w:eastAsia="Times New Roman" w:hAnsi="Times New Roman" w:cs="Times New Roman"/>
          <w:strike/>
          <w:highlight w:val="yellow"/>
        </w:rPr>
        <w:t>Student growth data (Student Learning Objectives-SLOs</w:t>
      </w:r>
      <w:proofErr w:type="gramStart"/>
      <w:r>
        <w:rPr>
          <w:rFonts w:ascii="Times New Roman" w:eastAsia="Times New Roman" w:hAnsi="Times New Roman" w:cs="Times New Roman"/>
          <w:strike/>
          <w:highlight w:val="yellow"/>
        </w:rPr>
        <w:t>)  will</w:t>
      </w:r>
      <w:proofErr w:type="gramEnd"/>
      <w:r>
        <w:rPr>
          <w:rFonts w:ascii="Times New Roman" w:eastAsia="Times New Roman" w:hAnsi="Times New Roman" w:cs="Times New Roman"/>
          <w:strike/>
          <w:highlight w:val="yellow"/>
        </w:rPr>
        <w:t xml:space="preserve"> be utilized in teacher evaluations. </w:t>
      </w:r>
    </w:p>
    <w:p w14:paraId="000000EC" w14:textId="77777777" w:rsidR="00CE3E58" w:rsidRDefault="00CE3E58">
      <w:pPr>
        <w:widowControl w:val="0"/>
        <w:shd w:val="clear" w:color="auto" w:fill="FFFFFF"/>
        <w:spacing w:line="240" w:lineRule="auto"/>
        <w:ind w:right="140"/>
        <w:jc w:val="both"/>
        <w:rPr>
          <w:rFonts w:ascii="Times New Roman" w:eastAsia="Times New Roman" w:hAnsi="Times New Roman" w:cs="Times New Roman"/>
          <w:b/>
          <w:strike/>
          <w:color w:val="FF0000"/>
          <w:highlight w:val="white"/>
          <w:u w:val="single"/>
        </w:rPr>
      </w:pPr>
    </w:p>
    <w:p w14:paraId="000000ED"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u w:val="single"/>
        </w:rPr>
      </w:pPr>
      <w:r>
        <w:rPr>
          <w:rFonts w:ascii="Times New Roman" w:eastAsia="Times New Roman" w:hAnsi="Times New Roman" w:cs="Times New Roman"/>
          <w:highlight w:val="yellow"/>
        </w:rPr>
        <w:t>Student growth data will be utilized as a significant contributing component of the teacher’s summative evaluation. Measures of growth in student learning will include multiple years of comparable student data and may include when available: district bench</w:t>
      </w:r>
      <w:r>
        <w:rPr>
          <w:rFonts w:ascii="Times New Roman" w:eastAsia="Times New Roman" w:hAnsi="Times New Roman" w:cs="Times New Roman"/>
          <w:highlight w:val="yellow"/>
        </w:rPr>
        <w:t xml:space="preserve">mark assessments; student learning objectives; as well as state assessments. </w:t>
      </w:r>
    </w:p>
    <w:p w14:paraId="000000EE" w14:textId="77777777" w:rsidR="00CE3E58" w:rsidRDefault="00CE3E58">
      <w:pPr>
        <w:widowControl w:val="0"/>
        <w:shd w:val="clear" w:color="auto" w:fill="FFFFFF"/>
        <w:spacing w:line="240" w:lineRule="auto"/>
        <w:ind w:right="140"/>
        <w:jc w:val="both"/>
        <w:rPr>
          <w:rFonts w:ascii="Times New Roman" w:eastAsia="Times New Roman" w:hAnsi="Times New Roman" w:cs="Times New Roman"/>
          <w:color w:val="0000FF"/>
          <w:highlight w:val="white"/>
        </w:rPr>
      </w:pPr>
    </w:p>
    <w:p w14:paraId="000000EF"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Teachers</w:t>
      </w:r>
    </w:p>
    <w:p w14:paraId="000000F0"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50% observation data</w:t>
      </w:r>
    </w:p>
    <w:p w14:paraId="000000F1"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20% PDP/Student Surveys (when available)</w:t>
      </w:r>
    </w:p>
    <w:p w14:paraId="000000F2"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30% combined student growth data</w:t>
      </w:r>
    </w:p>
    <w:p w14:paraId="000000F3" w14:textId="77777777" w:rsidR="00CE3E58" w:rsidRDefault="00CE3E58">
      <w:pPr>
        <w:widowControl w:val="0"/>
        <w:shd w:val="clear" w:color="auto" w:fill="FFFFFF"/>
        <w:spacing w:line="240" w:lineRule="auto"/>
        <w:ind w:left="720" w:right="140"/>
        <w:jc w:val="both"/>
        <w:rPr>
          <w:rFonts w:ascii="Times New Roman" w:eastAsia="Times New Roman" w:hAnsi="Times New Roman" w:cs="Times New Roman"/>
          <w:color w:val="0000FF"/>
          <w:highlight w:val="white"/>
        </w:rPr>
      </w:pPr>
    </w:p>
    <w:p w14:paraId="000000F4"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Counselors and Librarians</w:t>
      </w:r>
    </w:p>
    <w:p w14:paraId="000000F5"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50% observation data</w:t>
      </w:r>
    </w:p>
    <w:p w14:paraId="000000F6" w14:textId="77777777" w:rsidR="00CE3E58" w:rsidRDefault="00E23EE9">
      <w:pPr>
        <w:widowControl w:val="0"/>
        <w:shd w:val="clear" w:color="auto" w:fill="FFFFFF"/>
        <w:spacing w:line="240" w:lineRule="auto"/>
        <w:ind w:left="720" w:right="140"/>
        <w:jc w:val="both"/>
        <w:rPr>
          <w:rFonts w:ascii="Times New Roman" w:eastAsia="Times New Roman" w:hAnsi="Times New Roman" w:cs="Times New Roman"/>
          <w:highlight w:val="yellow"/>
        </w:rPr>
      </w:pPr>
      <w:r>
        <w:rPr>
          <w:rFonts w:ascii="Times New Roman" w:eastAsia="Times New Roman" w:hAnsi="Times New Roman" w:cs="Times New Roman"/>
          <w:highlight w:val="yellow"/>
        </w:rPr>
        <w:t>50% PDP/Student Surveys (when available)</w:t>
      </w:r>
    </w:p>
    <w:p w14:paraId="000000F7" w14:textId="77777777" w:rsidR="00CE3E58" w:rsidRDefault="00CE3E58">
      <w:pPr>
        <w:widowControl w:val="0"/>
        <w:shd w:val="clear" w:color="auto" w:fill="FFFFFF"/>
        <w:spacing w:line="240" w:lineRule="auto"/>
        <w:ind w:left="720" w:right="140"/>
        <w:jc w:val="both"/>
        <w:rPr>
          <w:rFonts w:ascii="Times New Roman" w:eastAsia="Times New Roman" w:hAnsi="Times New Roman" w:cs="Times New Roman"/>
          <w:b/>
          <w:color w:val="0000FF"/>
          <w:highlight w:val="white"/>
        </w:rPr>
      </w:pPr>
    </w:p>
    <w:p w14:paraId="000000F8" w14:textId="77777777" w:rsidR="00CE3E58" w:rsidRDefault="00CE3E58">
      <w:pPr>
        <w:widowControl w:val="0"/>
        <w:spacing w:line="240" w:lineRule="auto"/>
        <w:ind w:right="144"/>
        <w:jc w:val="both"/>
        <w:rPr>
          <w:rFonts w:ascii="Times New Roman" w:eastAsia="Times New Roman" w:hAnsi="Times New Roman" w:cs="Times New Roman"/>
          <w:b/>
        </w:rPr>
      </w:pPr>
    </w:p>
    <w:p w14:paraId="000000F9" w14:textId="77777777" w:rsidR="00CE3E58" w:rsidRDefault="00E23EE9">
      <w:pPr>
        <w:widowControl w:val="0"/>
        <w:spacing w:line="240" w:lineRule="auto"/>
        <w:ind w:left="101" w:right="144"/>
        <w:jc w:val="both"/>
        <w:rPr>
          <w:rFonts w:ascii="Times New Roman" w:eastAsia="Times New Roman" w:hAnsi="Times New Roman" w:cs="Times New Roman"/>
          <w:b/>
          <w:strike/>
          <w:highlight w:val="yellow"/>
        </w:rPr>
      </w:pPr>
      <w:r>
        <w:rPr>
          <w:rFonts w:ascii="Times New Roman" w:eastAsia="Times New Roman" w:hAnsi="Times New Roman" w:cs="Times New Roman"/>
          <w:b/>
        </w:rPr>
        <w:t>H.  Student Surveys</w:t>
      </w:r>
      <w:r>
        <w:rPr>
          <w:rFonts w:ascii="Times New Roman" w:eastAsia="Times New Roman" w:hAnsi="Times New Roman" w:cs="Times New Roman"/>
          <w:b/>
          <w:highlight w:val="yellow"/>
        </w:rPr>
        <w:t xml:space="preserve"> </w:t>
      </w:r>
      <w:r>
        <w:rPr>
          <w:rFonts w:ascii="Times New Roman" w:eastAsia="Times New Roman" w:hAnsi="Times New Roman" w:cs="Times New Roman"/>
          <w:b/>
          <w:strike/>
          <w:highlight w:val="yellow"/>
        </w:rPr>
        <w:t>(optional)</w:t>
      </w:r>
    </w:p>
    <w:p w14:paraId="000000FA"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Probationary </w:t>
      </w:r>
      <w:r>
        <w:rPr>
          <w:rFonts w:ascii="Times New Roman" w:eastAsia="Times New Roman" w:hAnsi="Times New Roman" w:cs="Times New Roman"/>
          <w:highlight w:val="yellow"/>
        </w:rPr>
        <w:t xml:space="preserve">and tenured </w:t>
      </w:r>
      <w:r>
        <w:rPr>
          <w:rFonts w:ascii="Times New Roman" w:eastAsia="Times New Roman" w:hAnsi="Times New Roman" w:cs="Times New Roman"/>
        </w:rPr>
        <w:t xml:space="preserve">teachers with students in grade (4) or higher </w:t>
      </w:r>
      <w:r>
        <w:rPr>
          <w:rFonts w:ascii="Times New Roman" w:eastAsia="Times New Roman" w:hAnsi="Times New Roman" w:cs="Times New Roman"/>
          <w:strike/>
          <w:highlight w:val="yellow"/>
        </w:rPr>
        <w:t>may</w:t>
      </w:r>
      <w:r>
        <w:rPr>
          <w:rFonts w:ascii="Times New Roman" w:eastAsia="Times New Roman" w:hAnsi="Times New Roman" w:cs="Times New Roman"/>
          <w:highlight w:val="yellow"/>
          <w:u w:val="single"/>
        </w:rPr>
        <w:t xml:space="preserve"> will</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give the survey each year.   </w:t>
      </w:r>
      <w:r>
        <w:rPr>
          <w:rFonts w:ascii="Times New Roman" w:eastAsia="Times New Roman" w:hAnsi="Times New Roman" w:cs="Times New Roman"/>
          <w:strike/>
          <w:highlight w:val="yellow"/>
        </w:rPr>
        <w:t>Tenured teachers with students in grade (4) or higher may</w:t>
      </w:r>
      <w:r>
        <w:rPr>
          <w:rFonts w:ascii="Times New Roman" w:eastAsia="Times New Roman" w:hAnsi="Times New Roman" w:cs="Times New Roman"/>
          <w:strike/>
          <w:highlight w:val="yellow"/>
          <w:u w:val="single"/>
        </w:rPr>
        <w:t xml:space="preserve"> will</w:t>
      </w:r>
      <w:r>
        <w:rPr>
          <w:rFonts w:ascii="Times New Roman" w:eastAsia="Times New Roman" w:hAnsi="Times New Roman" w:cs="Times New Roman"/>
          <w:strike/>
          <w:highlight w:val="yellow"/>
        </w:rPr>
        <w:t xml:space="preserve"> give the survey </w:t>
      </w:r>
      <w:r>
        <w:rPr>
          <w:rFonts w:ascii="Times New Roman" w:eastAsia="Times New Roman" w:hAnsi="Times New Roman" w:cs="Times New Roman"/>
          <w:b/>
          <w:strike/>
          <w:highlight w:val="yellow"/>
        </w:rPr>
        <w:t xml:space="preserve">once </w:t>
      </w:r>
      <w:r>
        <w:rPr>
          <w:rFonts w:ascii="Times New Roman" w:eastAsia="Times New Roman" w:hAnsi="Times New Roman" w:cs="Times New Roman"/>
          <w:strike/>
          <w:highlight w:val="yellow"/>
        </w:rPr>
        <w:t xml:space="preserve">during their summative evaluation year </w:t>
      </w:r>
      <w:r>
        <w:rPr>
          <w:rFonts w:ascii="Times New Roman" w:eastAsia="Times New Roman" w:hAnsi="Times New Roman" w:cs="Times New Roman"/>
          <w:b/>
          <w:strike/>
          <w:highlight w:val="yellow"/>
        </w:rPr>
        <w:t>cycle.</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 Survey results </w:t>
      </w:r>
      <w:r>
        <w:rPr>
          <w:rFonts w:ascii="Times New Roman" w:eastAsia="Times New Roman" w:hAnsi="Times New Roman" w:cs="Times New Roman"/>
          <w:strike/>
          <w:highlight w:val="yellow"/>
        </w:rPr>
        <w:t>(if administered)</w:t>
      </w:r>
      <w:r>
        <w:rPr>
          <w:rFonts w:ascii="Times New Roman" w:eastAsia="Times New Roman" w:hAnsi="Times New Roman" w:cs="Times New Roman"/>
          <w:highlight w:val="yellow"/>
        </w:rPr>
        <w:t xml:space="preserve"> </w:t>
      </w:r>
      <w:r>
        <w:rPr>
          <w:rFonts w:ascii="Times New Roman" w:eastAsia="Times New Roman" w:hAnsi="Times New Roman" w:cs="Times New Roman"/>
        </w:rPr>
        <w:t>will be discussed during evaluation conferences and will be included in the Summative Evaluation Report.</w:t>
      </w:r>
    </w:p>
    <w:p w14:paraId="000000FB"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FC"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0FD" w14:textId="77777777" w:rsidR="00CE3E58" w:rsidRDefault="00E23EE9">
      <w:pPr>
        <w:widowControl w:val="0"/>
        <w:numPr>
          <w:ilvl w:val="0"/>
          <w:numId w:val="3"/>
        </w:numPr>
        <w:spacing w:line="240" w:lineRule="auto"/>
        <w:ind w:left="720" w:right="144" w:hanging="630"/>
        <w:jc w:val="both"/>
        <w:rPr>
          <w:rFonts w:ascii="Times New Roman" w:eastAsia="Times New Roman" w:hAnsi="Times New Roman" w:cs="Times New Roman"/>
          <w:b/>
          <w:strike/>
          <w:highlight w:val="yellow"/>
        </w:rPr>
      </w:pPr>
      <w:r>
        <w:rPr>
          <w:rFonts w:ascii="Times New Roman" w:eastAsia="Times New Roman" w:hAnsi="Times New Roman" w:cs="Times New Roman"/>
          <w:b/>
          <w:strike/>
          <w:highlight w:val="yellow"/>
        </w:rPr>
        <w:t>Professional School Counselor, Instructional Su</w:t>
      </w:r>
      <w:r>
        <w:rPr>
          <w:rFonts w:ascii="Times New Roman" w:eastAsia="Times New Roman" w:hAnsi="Times New Roman" w:cs="Times New Roman"/>
          <w:b/>
          <w:strike/>
          <w:highlight w:val="yellow"/>
        </w:rPr>
        <w:t>pport Leader, and Library Media Specialist Evaluation</w:t>
      </w:r>
    </w:p>
    <w:p w14:paraId="000000FE" w14:textId="77777777" w:rsidR="00CE3E58" w:rsidRDefault="00E23EE9">
      <w:pPr>
        <w:widowControl w:val="0"/>
        <w:spacing w:line="240" w:lineRule="auto"/>
        <w:ind w:left="720" w:right="144"/>
        <w:jc w:val="both"/>
        <w:rPr>
          <w:rFonts w:ascii="Times New Roman" w:eastAsia="Times New Roman" w:hAnsi="Times New Roman" w:cs="Times New Roman"/>
          <w:strike/>
          <w:highlight w:val="yellow"/>
        </w:rPr>
      </w:pPr>
      <w:r>
        <w:rPr>
          <w:rFonts w:ascii="Times New Roman" w:eastAsia="Times New Roman" w:hAnsi="Times New Roman" w:cs="Times New Roman"/>
          <w:strike/>
          <w:highlight w:val="yellow"/>
        </w:rPr>
        <w:t xml:space="preserve">Each probationary and permanent counselor, ISL, and librarian will </w:t>
      </w:r>
      <w:proofErr w:type="gramStart"/>
      <w:r>
        <w:rPr>
          <w:rFonts w:ascii="Times New Roman" w:eastAsia="Times New Roman" w:hAnsi="Times New Roman" w:cs="Times New Roman"/>
          <w:strike/>
          <w:highlight w:val="yellow"/>
        </w:rPr>
        <w:t>complete  the</w:t>
      </w:r>
      <w:proofErr w:type="gramEnd"/>
      <w:r>
        <w:rPr>
          <w:rFonts w:ascii="Times New Roman" w:eastAsia="Times New Roman" w:hAnsi="Times New Roman" w:cs="Times New Roman"/>
          <w:strike/>
          <w:highlight w:val="yellow"/>
        </w:rPr>
        <w:t xml:space="preserve"> Evaluation Organizer every year.  These Evaluation Organizers may be developed collaboratively or individually, at the co</w:t>
      </w:r>
      <w:r>
        <w:rPr>
          <w:rFonts w:ascii="Times New Roman" w:eastAsia="Times New Roman" w:hAnsi="Times New Roman" w:cs="Times New Roman"/>
          <w:strike/>
          <w:highlight w:val="yellow"/>
        </w:rPr>
        <w:t xml:space="preserve">unselor’s, ISL’s, or librarian’s discretion. </w:t>
      </w:r>
    </w:p>
    <w:p w14:paraId="000000FF" w14:textId="77777777" w:rsidR="00CE3E58" w:rsidRDefault="00CE3E58">
      <w:pPr>
        <w:widowControl w:val="0"/>
        <w:spacing w:line="240" w:lineRule="auto"/>
        <w:ind w:left="720" w:right="144"/>
        <w:jc w:val="both"/>
        <w:rPr>
          <w:rFonts w:ascii="Times New Roman" w:eastAsia="Times New Roman" w:hAnsi="Times New Roman" w:cs="Times New Roman"/>
          <w:strike/>
          <w:highlight w:val="yellow"/>
        </w:rPr>
      </w:pPr>
    </w:p>
    <w:p w14:paraId="00000100" w14:textId="77777777" w:rsidR="00CE3E58" w:rsidRDefault="00E23EE9">
      <w:pPr>
        <w:widowControl w:val="0"/>
        <w:spacing w:line="240" w:lineRule="auto"/>
        <w:ind w:left="101" w:right="144" w:hanging="112"/>
        <w:jc w:val="both"/>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strike/>
        </w:rPr>
        <w:t>J.</w:t>
      </w:r>
      <w:r>
        <w:rPr>
          <w:rFonts w:ascii="Times New Roman" w:eastAsia="Times New Roman" w:hAnsi="Times New Roman" w:cs="Times New Roman"/>
          <w:b/>
          <w:strike/>
        </w:rPr>
        <w:tab/>
      </w:r>
      <w:r>
        <w:rPr>
          <w:rFonts w:ascii="Times New Roman" w:eastAsia="Times New Roman" w:hAnsi="Times New Roman" w:cs="Times New Roman"/>
          <w:b/>
        </w:rPr>
        <w:t>Professional Improvement Plans</w:t>
      </w:r>
    </w:p>
    <w:p w14:paraId="00000101"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If the evaluating administrator believes a teacher’s or counselor’s performance on one or more indicators is consistently below expectations, and after specific supports ha</w:t>
      </w:r>
      <w:r>
        <w:rPr>
          <w:rFonts w:ascii="Times New Roman" w:eastAsia="Times New Roman" w:hAnsi="Times New Roman" w:cs="Times New Roman"/>
        </w:rPr>
        <w:t>ve been offered and documented, the evaluating administrator will work with the teacher or counselor to develop and implement a separate Professional Improvement Plan on each indicator identified as below expectations. The plans should be written as soon a</w:t>
      </w:r>
      <w:r>
        <w:rPr>
          <w:rFonts w:ascii="Times New Roman" w:eastAsia="Times New Roman" w:hAnsi="Times New Roman" w:cs="Times New Roman"/>
        </w:rPr>
        <w:t>s the evaluating administrator documents the need for improvement on the Observation Form. All evaluating administrators must inform the Assistant Superintendent of Human Resource Services and the appropriate Area Superintendent prior to the creation of an</w:t>
      </w:r>
      <w:r>
        <w:rPr>
          <w:rFonts w:ascii="Times New Roman" w:eastAsia="Times New Roman" w:hAnsi="Times New Roman" w:cs="Times New Roman"/>
        </w:rPr>
        <w:t>y Professional Improvement Plan. All evaluating administrators must also inform the Central Office Administrator in charge of the mentoring program prior to the creation of any Professional Improvement Plan for any teacher or counselor participating in the</w:t>
      </w:r>
      <w:r>
        <w:rPr>
          <w:rFonts w:ascii="Times New Roman" w:eastAsia="Times New Roman" w:hAnsi="Times New Roman" w:cs="Times New Roman"/>
        </w:rPr>
        <w:t xml:space="preserve"> </w:t>
      </w:r>
      <w:r>
        <w:rPr>
          <w:rFonts w:ascii="Times New Roman" w:eastAsia="Times New Roman" w:hAnsi="Times New Roman" w:cs="Times New Roman"/>
        </w:rPr>
        <w:lastRenderedPageBreak/>
        <w:t>mentoring program. This section will not apply to policy and legal violations.</w:t>
      </w:r>
    </w:p>
    <w:p w14:paraId="00000102"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103"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If multiple indicators are identified, multiple plans for improvement must be written. The appropriate Central Office Administrator will work with the evaluating administrator</w:t>
      </w:r>
      <w:r>
        <w:rPr>
          <w:rFonts w:ascii="Times New Roman" w:eastAsia="Times New Roman" w:hAnsi="Times New Roman" w:cs="Times New Roman"/>
        </w:rPr>
        <w:t xml:space="preserve"> and teacher or counselor to prioritize objectives associated with indicators identified as below expectations.</w:t>
      </w:r>
    </w:p>
    <w:p w14:paraId="00000104"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105"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Prior to a teacher or counselor being marked as not recommended for re-employment on the Summative Report, the teacher or counselor must at a m</w:t>
      </w:r>
      <w:r>
        <w:rPr>
          <w:rFonts w:ascii="Times New Roman" w:eastAsia="Times New Roman" w:hAnsi="Times New Roman" w:cs="Times New Roman"/>
        </w:rPr>
        <w:t>inimum be placed on a Professional Improvement Plan, with the time and supports necessary for improvement.  A probationary teacher not meeting the performance expectations of the Professional Improvement Plan may be non-renewed effective the end of the sch</w:t>
      </w:r>
      <w:r>
        <w:rPr>
          <w:rFonts w:ascii="Times New Roman" w:eastAsia="Times New Roman" w:hAnsi="Times New Roman" w:cs="Times New Roman"/>
        </w:rPr>
        <w:t>ool year.  However,</w:t>
      </w:r>
      <w:r>
        <w:rPr>
          <w:rFonts w:ascii="Times New Roman" w:eastAsia="Times New Roman" w:hAnsi="Times New Roman" w:cs="Times New Roman"/>
          <w:color w:val="FF0000"/>
        </w:rPr>
        <w:t xml:space="preserve"> </w:t>
      </w:r>
      <w:r>
        <w:rPr>
          <w:rFonts w:ascii="Times New Roman" w:eastAsia="Times New Roman" w:hAnsi="Times New Roman" w:cs="Times New Roman"/>
        </w:rPr>
        <w:t>the inability to resolve concerns through a Professional Improvement Plan could result in</w:t>
      </w:r>
      <w:r>
        <w:rPr>
          <w:rFonts w:ascii="Times New Roman" w:eastAsia="Times New Roman" w:hAnsi="Times New Roman" w:cs="Times New Roman"/>
          <w:color w:val="FF0000"/>
        </w:rPr>
        <w:t xml:space="preserve"> </w:t>
      </w:r>
      <w:r>
        <w:rPr>
          <w:rFonts w:ascii="Times New Roman" w:eastAsia="Times New Roman" w:hAnsi="Times New Roman" w:cs="Times New Roman"/>
        </w:rPr>
        <w:t>an Assistance Plan as outlined in Section V.</w:t>
      </w:r>
    </w:p>
    <w:p w14:paraId="00000106" w14:textId="77777777" w:rsidR="00CE3E58" w:rsidRDefault="00CE3E58">
      <w:pPr>
        <w:widowControl w:val="0"/>
        <w:spacing w:line="240" w:lineRule="auto"/>
        <w:ind w:left="101" w:right="144"/>
        <w:jc w:val="both"/>
        <w:rPr>
          <w:rFonts w:ascii="Times New Roman" w:eastAsia="Times New Roman" w:hAnsi="Times New Roman" w:cs="Times New Roman"/>
          <w:b/>
        </w:rPr>
      </w:pPr>
    </w:p>
    <w:p w14:paraId="00000107"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Professional Improvement Plans will include short-term and/or long-term goals. The teacher’s or </w:t>
      </w:r>
      <w:proofErr w:type="gramStart"/>
      <w:r>
        <w:rPr>
          <w:rFonts w:ascii="Times New Roman" w:eastAsia="Times New Roman" w:hAnsi="Times New Roman" w:cs="Times New Roman"/>
        </w:rPr>
        <w:t>coun</w:t>
      </w:r>
      <w:r>
        <w:rPr>
          <w:rFonts w:ascii="Times New Roman" w:eastAsia="Times New Roman" w:hAnsi="Times New Roman" w:cs="Times New Roman"/>
        </w:rPr>
        <w:t>selor’s</w:t>
      </w:r>
      <w:proofErr w:type="gramEnd"/>
      <w:r>
        <w:rPr>
          <w:rFonts w:ascii="Times New Roman" w:eastAsia="Times New Roman" w:hAnsi="Times New Roman" w:cs="Times New Roman"/>
        </w:rPr>
        <w:t xml:space="preserve"> evaluating administrator will work to assist the teacher or counselor in the accomplishment of plans. Plans and related goals may be revised as appropriate during the evaluation cycle.</w:t>
      </w:r>
    </w:p>
    <w:p w14:paraId="00000108"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109"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Once a Professional Improvement Plan has been initiated, subje</w:t>
      </w:r>
      <w:r>
        <w:rPr>
          <w:rFonts w:ascii="Times New Roman" w:eastAsia="Times New Roman" w:hAnsi="Times New Roman" w:cs="Times New Roman"/>
        </w:rPr>
        <w:t>ct area coordinators, directors, professional associations, and others may be asked to provide assistance to the teacher or counselor. Participation in activities that occur outside of or during the school day may need to be facilitated by the evaluating a</w:t>
      </w:r>
      <w:r>
        <w:rPr>
          <w:rFonts w:ascii="Times New Roman" w:eastAsia="Times New Roman" w:hAnsi="Times New Roman" w:cs="Times New Roman"/>
        </w:rPr>
        <w:t>dministrator.</w:t>
      </w:r>
    </w:p>
    <w:p w14:paraId="0000010A" w14:textId="77777777" w:rsidR="00CE3E58" w:rsidRDefault="00CE3E58">
      <w:pPr>
        <w:widowControl w:val="0"/>
        <w:spacing w:line="240" w:lineRule="auto"/>
        <w:ind w:left="101" w:right="148"/>
        <w:jc w:val="both"/>
        <w:rPr>
          <w:rFonts w:ascii="Times New Roman" w:eastAsia="Times New Roman" w:hAnsi="Times New Roman" w:cs="Times New Roman"/>
          <w:b/>
        </w:rPr>
      </w:pPr>
    </w:p>
    <w:p w14:paraId="0000010B"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 xml:space="preserve">III. </w:t>
      </w:r>
      <w:r>
        <w:rPr>
          <w:rFonts w:ascii="Times New Roman" w:eastAsia="Times New Roman" w:hAnsi="Times New Roman" w:cs="Times New Roman"/>
          <w:b/>
        </w:rPr>
        <w:tab/>
        <w:t>Summative Phase</w:t>
      </w:r>
    </w:p>
    <w:p w14:paraId="0000010C" w14:textId="77777777" w:rsidR="00CE3E58" w:rsidRDefault="00E23EE9">
      <w:pPr>
        <w:widowControl w:val="0"/>
        <w:spacing w:line="240" w:lineRule="auto"/>
        <w:ind w:left="720" w:right="144"/>
        <w:jc w:val="both"/>
        <w:rPr>
          <w:rFonts w:ascii="Times New Roman" w:eastAsia="Times New Roman" w:hAnsi="Times New Roman" w:cs="Times New Roman"/>
          <w:strike/>
          <w:highlight w:val="yellow"/>
        </w:rPr>
      </w:pPr>
      <w:r>
        <w:rPr>
          <w:rFonts w:ascii="Times New Roman" w:eastAsia="Times New Roman" w:hAnsi="Times New Roman" w:cs="Times New Roman"/>
        </w:rPr>
        <w:t xml:space="preserve">The Summative Phase is the review and synthesis of developmental data pertaining to teacher or counselor performance. It includes the teacher’s or </w:t>
      </w:r>
      <w:proofErr w:type="gramStart"/>
      <w:r>
        <w:rPr>
          <w:rFonts w:ascii="Times New Roman" w:eastAsia="Times New Roman" w:hAnsi="Times New Roman" w:cs="Times New Roman"/>
        </w:rPr>
        <w:t>counselor’s</w:t>
      </w:r>
      <w:proofErr w:type="gramEnd"/>
      <w:r>
        <w:rPr>
          <w:rFonts w:ascii="Times New Roman" w:eastAsia="Times New Roman" w:hAnsi="Times New Roman" w:cs="Times New Roman"/>
        </w:rPr>
        <w:t xml:space="preserve"> summative report and a summative conference about performance and job recommendation. Observation</w:t>
      </w:r>
      <w:r>
        <w:rPr>
          <w:rFonts w:ascii="Times New Roman" w:eastAsia="Times New Roman" w:hAnsi="Times New Roman" w:cs="Times New Roman"/>
        </w:rPr>
        <w:t xml:space="preserve">s or Developmental Data Forms that were not documented on an Observation Form, </w:t>
      </w:r>
      <w:r>
        <w:rPr>
          <w:rFonts w:ascii="Times New Roman" w:eastAsia="Times New Roman" w:hAnsi="Times New Roman" w:cs="Times New Roman"/>
          <w:highlight w:val="yellow"/>
          <w:u w:val="single"/>
        </w:rPr>
        <w:t>electronically</w:t>
      </w:r>
      <w:r>
        <w:rPr>
          <w:rFonts w:ascii="Times New Roman" w:eastAsia="Times New Roman" w:hAnsi="Times New Roman" w:cs="Times New Roman"/>
          <w:highlight w:val="yellow"/>
        </w:rPr>
        <w:t xml:space="preserve"> </w:t>
      </w:r>
      <w:r>
        <w:rPr>
          <w:rFonts w:ascii="Times New Roman" w:eastAsia="Times New Roman" w:hAnsi="Times New Roman" w:cs="Times New Roman"/>
        </w:rPr>
        <w:t>signed by the teacher or counselor, and</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on</w:t>
      </w:r>
      <w:r>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u w:val="single"/>
        </w:rPr>
        <w:t xml:space="preserve">available in the employee’s </w:t>
      </w:r>
      <w:proofErr w:type="gramStart"/>
      <w:r>
        <w:rPr>
          <w:rFonts w:ascii="Times New Roman" w:eastAsia="Times New Roman" w:hAnsi="Times New Roman" w:cs="Times New Roman"/>
          <w:highlight w:val="yellow"/>
          <w:u w:val="single"/>
        </w:rPr>
        <w:t xml:space="preserve">electronic </w:t>
      </w:r>
      <w:r>
        <w:rPr>
          <w:rFonts w:ascii="Times New Roman" w:eastAsia="Times New Roman" w:hAnsi="Times New Roman" w:cs="Times New Roman"/>
          <w:highlight w:val="yellow"/>
        </w:rPr>
        <w:t xml:space="preserve"> </w:t>
      </w:r>
      <w:r>
        <w:rPr>
          <w:rFonts w:ascii="Times New Roman" w:eastAsia="Times New Roman" w:hAnsi="Times New Roman" w:cs="Times New Roman"/>
        </w:rPr>
        <w:t>file</w:t>
      </w:r>
      <w:proofErr w:type="gramEnd"/>
      <w:r>
        <w:rPr>
          <w:rFonts w:ascii="Times New Roman" w:eastAsia="Times New Roman" w:hAnsi="Times New Roman" w:cs="Times New Roman"/>
        </w:rPr>
        <w:t xml:space="preserve"> will not be included in the Summative Evaluation Report.  During the confe</w:t>
      </w:r>
      <w:r>
        <w:rPr>
          <w:rFonts w:ascii="Times New Roman" w:eastAsia="Times New Roman" w:hAnsi="Times New Roman" w:cs="Times New Roman"/>
        </w:rPr>
        <w:t xml:space="preserve">rence, if the teacher/counselor refuses to sign the Observation Form, “refused to sign” with the date will be noted in lieu of the teacher or counselor’s signature.  </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A copy of the Observation Form complete with note and date shall be given to the teacher</w:t>
      </w:r>
      <w:r>
        <w:rPr>
          <w:rFonts w:ascii="Times New Roman" w:eastAsia="Times New Roman" w:hAnsi="Times New Roman" w:cs="Times New Roman"/>
          <w:strike/>
          <w:highlight w:val="yellow"/>
        </w:rPr>
        <w:t xml:space="preserve"> or counselor prior to the conclusion of the conference. </w:t>
      </w:r>
      <w:r>
        <w:rPr>
          <w:rFonts w:ascii="Calibri" w:eastAsia="Calibri" w:hAnsi="Calibri" w:cs="Calibri"/>
          <w:highlight w:val="yellow"/>
          <w:u w:val="single"/>
        </w:rPr>
        <w:t>A copy of the Observation form will be available in the employee’s electronic file.</w:t>
      </w:r>
    </w:p>
    <w:p w14:paraId="0000010D"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10E"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A.  Summative Report</w:t>
      </w:r>
    </w:p>
    <w:p w14:paraId="0000010F"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The Summative Report represents the evaluating administrator’s judgment about the teacher’s o</w:t>
      </w:r>
      <w:r>
        <w:rPr>
          <w:rFonts w:ascii="Times New Roman" w:eastAsia="Times New Roman" w:hAnsi="Times New Roman" w:cs="Times New Roman"/>
        </w:rPr>
        <w:t>r counselor’s performance during the evaluation cycle. The document is a summary of all information pertinent to the teacher’s or counselor’s performance including documented data, artifacts, and Professional Plans. It also includes the evaluating administ</w:t>
      </w:r>
      <w:r>
        <w:rPr>
          <w:rFonts w:ascii="Times New Roman" w:eastAsia="Times New Roman" w:hAnsi="Times New Roman" w:cs="Times New Roman"/>
        </w:rPr>
        <w:t>rator’s recommendation to the Superintendent and Board of Education about continued employment.</w:t>
      </w:r>
    </w:p>
    <w:p w14:paraId="00000110" w14:textId="77777777" w:rsidR="00CE3E58" w:rsidRDefault="00CE3E58">
      <w:pPr>
        <w:widowControl w:val="0"/>
        <w:spacing w:line="240" w:lineRule="auto"/>
        <w:ind w:left="101" w:right="148" w:firstLine="518"/>
        <w:jc w:val="both"/>
        <w:rPr>
          <w:rFonts w:ascii="Times New Roman" w:eastAsia="Times New Roman" w:hAnsi="Times New Roman" w:cs="Times New Roman"/>
          <w:b/>
        </w:rPr>
      </w:pPr>
    </w:p>
    <w:p w14:paraId="00000111"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B.  Summative Conference</w:t>
      </w:r>
    </w:p>
    <w:p w14:paraId="00000112"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After completing the Summative Report, the evaluating administrator will conduct a conference with the teacher or counselor to review </w:t>
      </w:r>
      <w:r>
        <w:rPr>
          <w:rFonts w:ascii="Times New Roman" w:eastAsia="Times New Roman" w:hAnsi="Times New Roman" w:cs="Times New Roman"/>
        </w:rPr>
        <w:t>the report. The Summative Report and the conference will be completed prior to March 1 for probationary teachers and counselors, and by May 15 during the final year of the</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 xml:space="preserve">four </w:t>
      </w:r>
      <w:r>
        <w:rPr>
          <w:rFonts w:ascii="Times New Roman" w:eastAsia="Times New Roman" w:hAnsi="Times New Roman" w:cs="Times New Roman"/>
          <w:highlight w:val="yellow"/>
        </w:rPr>
        <w:t>three</w:t>
      </w:r>
      <w:r>
        <w:rPr>
          <w:rFonts w:ascii="Times New Roman" w:eastAsia="Times New Roman" w:hAnsi="Times New Roman" w:cs="Times New Roman"/>
          <w:b/>
          <w:color w:val="0000FF"/>
          <w:highlight w:val="yellow"/>
        </w:rPr>
        <w:t xml:space="preserve"> </w:t>
      </w:r>
      <w:r>
        <w:rPr>
          <w:rFonts w:ascii="Times New Roman" w:eastAsia="Times New Roman" w:hAnsi="Times New Roman" w:cs="Times New Roman"/>
          <w:highlight w:val="white"/>
        </w:rPr>
        <w:t>y</w:t>
      </w:r>
      <w:r>
        <w:rPr>
          <w:rFonts w:ascii="Times New Roman" w:eastAsia="Times New Roman" w:hAnsi="Times New Roman" w:cs="Times New Roman"/>
        </w:rPr>
        <w:t>ear</w:t>
      </w:r>
      <w:r>
        <w:rPr>
          <w:rFonts w:ascii="Times New Roman" w:eastAsia="Times New Roman" w:hAnsi="Times New Roman" w:cs="Times New Roman"/>
          <w:strike/>
        </w:rPr>
        <w:t xml:space="preserve"> </w:t>
      </w:r>
      <w:r>
        <w:rPr>
          <w:rFonts w:ascii="Times New Roman" w:eastAsia="Times New Roman" w:hAnsi="Times New Roman" w:cs="Times New Roman"/>
        </w:rPr>
        <w:t xml:space="preserve">evaluative cycle for permanent teachers and counselors and shall be </w:t>
      </w:r>
      <w:r>
        <w:rPr>
          <w:rFonts w:ascii="Times New Roman" w:eastAsia="Times New Roman" w:hAnsi="Times New Roman" w:cs="Times New Roman"/>
        </w:rPr>
        <w:t>dated on the conference day. Teachers and counselors shall not be asked to backdate summative evaluations. Input provided to the evaluating administrator by other evaluating administrators shall be clarified during the conference.</w:t>
      </w:r>
    </w:p>
    <w:p w14:paraId="00000113" w14:textId="77777777" w:rsidR="00CE3E58" w:rsidRDefault="00E23EE9">
      <w:pPr>
        <w:widowControl w:val="0"/>
        <w:spacing w:line="240" w:lineRule="auto"/>
        <w:ind w:left="720" w:right="144"/>
        <w:jc w:val="both"/>
        <w:rPr>
          <w:rFonts w:ascii="Times New Roman" w:eastAsia="Times New Roman" w:hAnsi="Times New Roman" w:cs="Times New Roman"/>
          <w:strike/>
          <w:highlight w:val="yellow"/>
          <w:u w:val="single"/>
        </w:rPr>
      </w:pPr>
      <w:r>
        <w:rPr>
          <w:rFonts w:ascii="Times New Roman" w:eastAsia="Times New Roman" w:hAnsi="Times New Roman" w:cs="Times New Roman"/>
        </w:rPr>
        <w:lastRenderedPageBreak/>
        <w:t xml:space="preserve">The teacher or counselor and evaluating administrator </w:t>
      </w:r>
      <w:proofErr w:type="gramStart"/>
      <w:r>
        <w:rPr>
          <w:rFonts w:ascii="Times New Roman" w:eastAsia="Times New Roman" w:hAnsi="Times New Roman" w:cs="Times New Roman"/>
        </w:rPr>
        <w:t xml:space="preserve">will </w:t>
      </w:r>
      <w:r>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u w:val="single"/>
        </w:rPr>
        <w:t>electronically</w:t>
      </w:r>
      <w:proofErr w:type="gramEnd"/>
      <w:r>
        <w:rPr>
          <w:rFonts w:ascii="Times New Roman" w:eastAsia="Times New Roman" w:hAnsi="Times New Roman" w:cs="Times New Roman"/>
          <w:highlight w:val="yellow"/>
          <w:u w:val="single"/>
        </w:rPr>
        <w:t xml:space="preserve"> </w:t>
      </w:r>
      <w:r>
        <w:rPr>
          <w:rFonts w:ascii="Times New Roman" w:eastAsia="Times New Roman" w:hAnsi="Times New Roman" w:cs="Times New Roman"/>
        </w:rPr>
        <w:t>sign the Summative Report, indicating the document has been read and discussed. Either party will have the opportunity to attach written comments on the report at that time. Additio</w:t>
      </w:r>
      <w:r>
        <w:rPr>
          <w:rFonts w:ascii="Times New Roman" w:eastAsia="Times New Roman" w:hAnsi="Times New Roman" w:cs="Times New Roman"/>
        </w:rPr>
        <w:t>nal written comments by either party must be shared within ten (10) working days and will be appended to the original copy of the Summative Report.</w:t>
      </w:r>
      <w:r>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u w:val="single"/>
        </w:rPr>
        <w:t xml:space="preserve">Electronic </w:t>
      </w:r>
      <w:r>
        <w:rPr>
          <w:rFonts w:ascii="Times New Roman" w:eastAsia="Times New Roman" w:hAnsi="Times New Roman" w:cs="Times New Roman"/>
        </w:rPr>
        <w:t xml:space="preserve">Copies of the report will </w:t>
      </w:r>
      <w:proofErr w:type="gramStart"/>
      <w:r>
        <w:rPr>
          <w:rFonts w:ascii="Times New Roman" w:eastAsia="Times New Roman" w:hAnsi="Times New Roman" w:cs="Times New Roman"/>
        </w:rPr>
        <w:t xml:space="preserve">be </w:t>
      </w:r>
      <w:r>
        <w:rPr>
          <w:rFonts w:ascii="Times New Roman" w:eastAsia="Times New Roman" w:hAnsi="Times New Roman" w:cs="Times New Roman"/>
          <w:highlight w:val="yellow"/>
        </w:rPr>
        <w:t xml:space="preserve"> </w:t>
      </w:r>
      <w:r>
        <w:rPr>
          <w:rFonts w:ascii="Times New Roman" w:eastAsia="Times New Roman" w:hAnsi="Times New Roman" w:cs="Times New Roman"/>
          <w:strike/>
          <w:highlight w:val="yellow"/>
        </w:rPr>
        <w:t>retained</w:t>
      </w:r>
      <w:proofErr w:type="gramEnd"/>
      <w:r>
        <w:rPr>
          <w:rFonts w:ascii="Times New Roman" w:eastAsia="Times New Roman" w:hAnsi="Times New Roman" w:cs="Times New Roman"/>
          <w:strike/>
          <w:highlight w:val="yellow"/>
        </w:rPr>
        <w:t xml:space="preserve"> by the teacher or counselor, the evaluating administrator</w:t>
      </w:r>
      <w:r>
        <w:rPr>
          <w:rFonts w:ascii="Times New Roman" w:eastAsia="Times New Roman" w:hAnsi="Times New Roman" w:cs="Times New Roman"/>
          <w:strike/>
          <w:highlight w:val="yellow"/>
        </w:rPr>
        <w:t xml:space="preserve">, and the District Human Resources Office.  </w:t>
      </w:r>
      <w:proofErr w:type="gramStart"/>
      <w:r>
        <w:rPr>
          <w:rFonts w:ascii="Calibri" w:eastAsia="Calibri" w:hAnsi="Calibri" w:cs="Calibri"/>
          <w:highlight w:val="yellow"/>
          <w:u w:val="single"/>
        </w:rPr>
        <w:t>available</w:t>
      </w:r>
      <w:proofErr w:type="gramEnd"/>
      <w:r>
        <w:rPr>
          <w:rFonts w:ascii="Calibri" w:eastAsia="Calibri" w:hAnsi="Calibri" w:cs="Calibri"/>
          <w:highlight w:val="yellow"/>
          <w:u w:val="single"/>
        </w:rPr>
        <w:t xml:space="preserve"> in the employee’s electronic file.</w:t>
      </w:r>
    </w:p>
    <w:p w14:paraId="00000114"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115" w14:textId="77777777" w:rsidR="00CE3E58" w:rsidRDefault="00CE3E58">
      <w:pPr>
        <w:widowControl w:val="0"/>
        <w:spacing w:line="240" w:lineRule="auto"/>
        <w:ind w:left="101" w:right="148"/>
        <w:jc w:val="both"/>
        <w:rPr>
          <w:rFonts w:ascii="Times New Roman" w:eastAsia="Times New Roman" w:hAnsi="Times New Roman" w:cs="Times New Roman"/>
          <w:b/>
        </w:rPr>
      </w:pPr>
    </w:p>
    <w:p w14:paraId="00000116"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 xml:space="preserve">IV. </w:t>
      </w:r>
      <w:r>
        <w:rPr>
          <w:rFonts w:ascii="Times New Roman" w:eastAsia="Times New Roman" w:hAnsi="Times New Roman" w:cs="Times New Roman"/>
          <w:b/>
        </w:rPr>
        <w:tab/>
        <w:t>Evaluation Cycle</w:t>
      </w:r>
    </w:p>
    <w:p w14:paraId="00000117" w14:textId="77777777" w:rsidR="00CE3E58" w:rsidRDefault="00CE3E58">
      <w:pPr>
        <w:widowControl w:val="0"/>
        <w:spacing w:line="240" w:lineRule="auto"/>
        <w:ind w:left="101" w:right="144"/>
        <w:jc w:val="both"/>
        <w:rPr>
          <w:rFonts w:ascii="Times New Roman" w:eastAsia="Times New Roman" w:hAnsi="Times New Roman" w:cs="Times New Roman"/>
          <w:b/>
        </w:rPr>
      </w:pPr>
    </w:p>
    <w:p w14:paraId="00000118"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A.  Scheduling for Permanent Teachers and Counselors</w:t>
      </w:r>
    </w:p>
    <w:p w14:paraId="00000119"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A Summative Report will be completed at least once every</w:t>
      </w:r>
      <w:r>
        <w:rPr>
          <w:rFonts w:ascii="Times New Roman" w:eastAsia="Times New Roman" w:hAnsi="Times New Roman" w:cs="Times New Roman"/>
          <w:b/>
          <w:color w:val="0000FF"/>
        </w:rPr>
        <w:t xml:space="preserve"> </w:t>
      </w:r>
      <w:r>
        <w:rPr>
          <w:rFonts w:ascii="Times New Roman" w:eastAsia="Times New Roman" w:hAnsi="Times New Roman" w:cs="Times New Roman"/>
          <w:highlight w:val="yellow"/>
        </w:rPr>
        <w:t>three</w:t>
      </w:r>
      <w:r>
        <w:rPr>
          <w:rFonts w:ascii="Times New Roman" w:eastAsia="Times New Roman" w:hAnsi="Times New Roman" w:cs="Times New Roman"/>
          <w:b/>
          <w:strike/>
          <w:color w:val="0000FF"/>
        </w:rPr>
        <w:t xml:space="preserve"> </w:t>
      </w:r>
      <w:r>
        <w:rPr>
          <w:rFonts w:ascii="Times New Roman" w:eastAsia="Times New Roman" w:hAnsi="Times New Roman" w:cs="Times New Roman"/>
          <w:strike/>
          <w:highlight w:val="white"/>
        </w:rPr>
        <w:t>four</w:t>
      </w:r>
      <w:r>
        <w:rPr>
          <w:rFonts w:ascii="Times New Roman" w:eastAsia="Times New Roman" w:hAnsi="Times New Roman" w:cs="Times New Roman"/>
        </w:rPr>
        <w:t xml:space="preserve"> years for permanent t</w:t>
      </w:r>
      <w:r>
        <w:rPr>
          <w:rFonts w:ascii="Times New Roman" w:eastAsia="Times New Roman" w:hAnsi="Times New Roman" w:cs="Times New Roman"/>
        </w:rPr>
        <w:t xml:space="preserve">eachers and counselors. The Summative Report will be completed during the final year of the </w:t>
      </w:r>
      <w:r>
        <w:rPr>
          <w:rFonts w:ascii="Times New Roman" w:eastAsia="Times New Roman" w:hAnsi="Times New Roman" w:cs="Times New Roman"/>
          <w:highlight w:val="yellow"/>
        </w:rPr>
        <w:t xml:space="preserve">three </w:t>
      </w:r>
      <w:r>
        <w:rPr>
          <w:rFonts w:ascii="Times New Roman" w:eastAsia="Times New Roman" w:hAnsi="Times New Roman" w:cs="Times New Roman"/>
          <w:strike/>
          <w:highlight w:val="white"/>
        </w:rPr>
        <w:t xml:space="preserve">four </w:t>
      </w:r>
      <w:r>
        <w:rPr>
          <w:rFonts w:ascii="Times New Roman" w:eastAsia="Times New Roman" w:hAnsi="Times New Roman" w:cs="Times New Roman"/>
        </w:rPr>
        <w:t>year cycle. This report shall be completed prior to May 15.  Additional Summative Reports may occur as deemed necessary by the evaluating administrator o</w:t>
      </w:r>
      <w:r>
        <w:rPr>
          <w:rFonts w:ascii="Times New Roman" w:eastAsia="Times New Roman" w:hAnsi="Times New Roman" w:cs="Times New Roman"/>
        </w:rPr>
        <w:t xml:space="preserve">r as requested by the teacher or counselor. If a Summative Report of a permanent teacher or counselor is going to occur more frequently than once every </w:t>
      </w:r>
      <w:r>
        <w:rPr>
          <w:rFonts w:ascii="Times New Roman" w:eastAsia="Times New Roman" w:hAnsi="Times New Roman" w:cs="Times New Roman"/>
          <w:highlight w:val="yellow"/>
        </w:rPr>
        <w:t xml:space="preserve">three </w:t>
      </w:r>
      <w:r>
        <w:rPr>
          <w:rFonts w:ascii="Times New Roman" w:eastAsia="Times New Roman" w:hAnsi="Times New Roman" w:cs="Times New Roman"/>
          <w:strike/>
          <w:highlight w:val="white"/>
        </w:rPr>
        <w:t>four</w:t>
      </w:r>
      <w:r>
        <w:rPr>
          <w:rFonts w:ascii="Times New Roman" w:eastAsia="Times New Roman" w:hAnsi="Times New Roman" w:cs="Times New Roman"/>
        </w:rPr>
        <w:t xml:space="preserve"> years, the teacher or counselor will be notified.</w:t>
      </w:r>
    </w:p>
    <w:p w14:paraId="0000011A" w14:textId="77777777" w:rsidR="00CE3E58" w:rsidRDefault="00CE3E58">
      <w:pPr>
        <w:widowControl w:val="0"/>
        <w:spacing w:line="240" w:lineRule="auto"/>
        <w:ind w:left="101" w:right="148" w:firstLine="619"/>
        <w:jc w:val="both"/>
        <w:rPr>
          <w:rFonts w:ascii="Times New Roman" w:eastAsia="Times New Roman" w:hAnsi="Times New Roman" w:cs="Times New Roman"/>
          <w:b/>
        </w:rPr>
      </w:pPr>
    </w:p>
    <w:p w14:paraId="0000011B"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B.  Scheduling for Probationary Teachers a</w:t>
      </w:r>
      <w:r>
        <w:rPr>
          <w:rFonts w:ascii="Times New Roman" w:eastAsia="Times New Roman" w:hAnsi="Times New Roman" w:cs="Times New Roman"/>
          <w:b/>
        </w:rPr>
        <w:t>nd Counselors</w:t>
      </w:r>
    </w:p>
    <w:p w14:paraId="0000011C"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A Summative Report will be completed for probationary teachers and counselors for each year of probationary status. This report shall be completed prior to March 1.</w:t>
      </w:r>
    </w:p>
    <w:p w14:paraId="0000011D" w14:textId="77777777" w:rsidR="00CE3E58" w:rsidRDefault="00CE3E58">
      <w:pPr>
        <w:widowControl w:val="0"/>
        <w:spacing w:line="240" w:lineRule="auto"/>
        <w:ind w:left="101" w:right="144"/>
        <w:jc w:val="both"/>
        <w:rPr>
          <w:rFonts w:ascii="Times New Roman" w:eastAsia="Times New Roman" w:hAnsi="Times New Roman" w:cs="Times New Roman"/>
          <w:b/>
        </w:rPr>
      </w:pPr>
    </w:p>
    <w:p w14:paraId="0000011E" w14:textId="77777777" w:rsidR="00CE3E58" w:rsidRDefault="00E23EE9">
      <w:pPr>
        <w:widowControl w:val="0"/>
        <w:spacing w:line="240" w:lineRule="auto"/>
        <w:ind w:left="101" w:right="148"/>
        <w:jc w:val="both"/>
        <w:rPr>
          <w:rFonts w:ascii="Times New Roman" w:eastAsia="Times New Roman" w:hAnsi="Times New Roman" w:cs="Times New Roman"/>
          <w:b/>
        </w:rPr>
      </w:pPr>
      <w:r>
        <w:rPr>
          <w:rFonts w:ascii="Times New Roman" w:eastAsia="Times New Roman" w:hAnsi="Times New Roman" w:cs="Times New Roman"/>
          <w:b/>
        </w:rPr>
        <w:t xml:space="preserve">V. </w:t>
      </w:r>
      <w:r>
        <w:rPr>
          <w:rFonts w:ascii="Times New Roman" w:eastAsia="Times New Roman" w:hAnsi="Times New Roman" w:cs="Times New Roman"/>
          <w:b/>
        </w:rPr>
        <w:tab/>
        <w:t>The Formal Assistance Plan</w:t>
      </w:r>
    </w:p>
    <w:p w14:paraId="0000011F"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If a teacher or counselor fails to meet the expectations for performance as outlined by the Professional Improvement Plan, a Formal Assistance Plan may be initiated. The Formal Assistance Plan consists of:</w:t>
      </w:r>
    </w:p>
    <w:p w14:paraId="00000120" w14:textId="77777777" w:rsidR="00CE3E58" w:rsidRDefault="00CE3E58">
      <w:pPr>
        <w:widowControl w:val="0"/>
        <w:spacing w:line="240" w:lineRule="auto"/>
        <w:ind w:left="720" w:right="148"/>
        <w:jc w:val="both"/>
        <w:rPr>
          <w:rFonts w:ascii="Times New Roman" w:eastAsia="Times New Roman" w:hAnsi="Times New Roman" w:cs="Times New Roman"/>
        </w:rPr>
      </w:pPr>
    </w:p>
    <w:p w14:paraId="00000121" w14:textId="77777777" w:rsidR="00CE3E58" w:rsidRDefault="00E23EE9">
      <w:pPr>
        <w:widowControl w:val="0"/>
        <w:tabs>
          <w:tab w:val="left" w:pos="1710"/>
        </w:tabs>
        <w:spacing w:line="240" w:lineRule="auto"/>
        <w:ind w:left="720" w:right="144" w:firstLine="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 statement of deficiencies.</w:t>
      </w:r>
    </w:p>
    <w:p w14:paraId="00000122" w14:textId="77777777" w:rsidR="00CE3E58" w:rsidRDefault="00E23EE9">
      <w:pPr>
        <w:widowControl w:val="0"/>
        <w:tabs>
          <w:tab w:val="left" w:pos="1710"/>
        </w:tabs>
        <w:spacing w:line="240" w:lineRule="auto"/>
        <w:ind w:left="1440" w:right="144"/>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A program, containing suggested corrective measures, to be followed.</w:t>
      </w:r>
    </w:p>
    <w:p w14:paraId="00000123" w14:textId="77777777" w:rsidR="00CE3E58" w:rsidRDefault="00E23EE9">
      <w:pPr>
        <w:widowControl w:val="0"/>
        <w:tabs>
          <w:tab w:val="left" w:pos="1440"/>
          <w:tab w:val="left" w:pos="1710"/>
        </w:tabs>
        <w:spacing w:line="240" w:lineRule="auto"/>
        <w:ind w:left="101" w:right="144" w:firstLine="619"/>
        <w:jc w:val="both"/>
        <w:rPr>
          <w:rFonts w:ascii="Times New Roman" w:eastAsia="Times New Roman" w:hAnsi="Times New Roman" w:cs="Times New Roman"/>
        </w:rPr>
      </w:pPr>
      <w:r>
        <w:rPr>
          <w:rFonts w:ascii="Times New Roman" w:eastAsia="Times New Roman" w:hAnsi="Times New Roman" w:cs="Times New Roman"/>
        </w:rPr>
        <w:tab/>
        <w:t xml:space="preserve">3. </w:t>
      </w:r>
      <w:r>
        <w:rPr>
          <w:rFonts w:ascii="Times New Roman" w:eastAsia="Times New Roman" w:hAnsi="Times New Roman" w:cs="Times New Roman"/>
        </w:rPr>
        <w:tab/>
        <w:t>Sources of assistance for the teacher or counselor.</w:t>
      </w:r>
    </w:p>
    <w:p w14:paraId="00000124" w14:textId="77777777" w:rsidR="00CE3E58" w:rsidRDefault="00E23EE9">
      <w:pPr>
        <w:widowControl w:val="0"/>
        <w:tabs>
          <w:tab w:val="left" w:pos="1440"/>
          <w:tab w:val="left" w:pos="1710"/>
        </w:tabs>
        <w:spacing w:line="240" w:lineRule="auto"/>
        <w:ind w:left="101" w:right="144" w:firstLine="619"/>
        <w:jc w:val="both"/>
        <w:rPr>
          <w:rFonts w:ascii="Times New Roman" w:eastAsia="Times New Roman" w:hAnsi="Times New Roman" w:cs="Times New Roman"/>
        </w:rPr>
      </w:pPr>
      <w:r>
        <w:rPr>
          <w:rFonts w:ascii="Times New Roman" w:eastAsia="Times New Roman" w:hAnsi="Times New Roman" w:cs="Times New Roman"/>
        </w:rPr>
        <w:tab/>
        <w:t xml:space="preserve">4. </w:t>
      </w:r>
      <w:r>
        <w:rPr>
          <w:rFonts w:ascii="Times New Roman" w:eastAsia="Times New Roman" w:hAnsi="Times New Roman" w:cs="Times New Roman"/>
        </w:rPr>
        <w:tab/>
        <w:t>A monitoring system for the program.</w:t>
      </w:r>
    </w:p>
    <w:p w14:paraId="00000125" w14:textId="77777777" w:rsidR="00CE3E58" w:rsidRDefault="00E23EE9">
      <w:pPr>
        <w:widowControl w:val="0"/>
        <w:tabs>
          <w:tab w:val="left" w:pos="1440"/>
          <w:tab w:val="left" w:pos="1710"/>
        </w:tabs>
        <w:spacing w:line="240" w:lineRule="auto"/>
        <w:ind w:left="101" w:right="144" w:firstLine="619"/>
        <w:jc w:val="both"/>
        <w:rPr>
          <w:rFonts w:ascii="Times New Roman" w:eastAsia="Times New Roman" w:hAnsi="Times New Roman" w:cs="Times New Roman"/>
        </w:rPr>
      </w:pPr>
      <w:r>
        <w:rPr>
          <w:rFonts w:ascii="Times New Roman" w:eastAsia="Times New Roman" w:hAnsi="Times New Roman" w:cs="Times New Roman"/>
        </w:rPr>
        <w:tab/>
        <w:t xml:space="preserve">5. </w:t>
      </w:r>
      <w:r>
        <w:rPr>
          <w:rFonts w:ascii="Times New Roman" w:eastAsia="Times New Roman" w:hAnsi="Times New Roman" w:cs="Times New Roman"/>
        </w:rPr>
        <w:tab/>
        <w:t>A timeline for improvement.</w:t>
      </w:r>
    </w:p>
    <w:p w14:paraId="00000126" w14:textId="77777777" w:rsidR="00CE3E58" w:rsidRDefault="00E23EE9">
      <w:pPr>
        <w:widowControl w:val="0"/>
        <w:tabs>
          <w:tab w:val="left" w:pos="1440"/>
          <w:tab w:val="left" w:pos="1710"/>
        </w:tabs>
        <w:spacing w:line="240" w:lineRule="auto"/>
        <w:ind w:left="101" w:right="144" w:firstLine="619"/>
        <w:jc w:val="both"/>
        <w:rPr>
          <w:rFonts w:ascii="Times New Roman" w:eastAsia="Times New Roman" w:hAnsi="Times New Roman" w:cs="Times New Roman"/>
        </w:rPr>
      </w:pPr>
      <w:r>
        <w:rPr>
          <w:rFonts w:ascii="Times New Roman" w:eastAsia="Times New Roman" w:hAnsi="Times New Roman" w:cs="Times New Roman"/>
        </w:rPr>
        <w:tab/>
        <w:t xml:space="preserve">6. </w:t>
      </w:r>
      <w:r>
        <w:rPr>
          <w:rFonts w:ascii="Times New Roman" w:eastAsia="Times New Roman" w:hAnsi="Times New Roman" w:cs="Times New Roman"/>
        </w:rPr>
        <w:tab/>
        <w:t>A definition of success and how it will be measure</w:t>
      </w:r>
      <w:r>
        <w:rPr>
          <w:rFonts w:ascii="Times New Roman" w:eastAsia="Times New Roman" w:hAnsi="Times New Roman" w:cs="Times New Roman"/>
        </w:rPr>
        <w:t>d.</w:t>
      </w:r>
    </w:p>
    <w:p w14:paraId="00000127" w14:textId="77777777" w:rsidR="00CE3E58" w:rsidRDefault="00CE3E58">
      <w:pPr>
        <w:widowControl w:val="0"/>
        <w:tabs>
          <w:tab w:val="left" w:pos="1440"/>
          <w:tab w:val="left" w:pos="1710"/>
        </w:tabs>
        <w:spacing w:line="240" w:lineRule="auto"/>
        <w:ind w:left="101" w:right="144" w:firstLine="619"/>
        <w:jc w:val="both"/>
        <w:rPr>
          <w:rFonts w:ascii="Times New Roman" w:eastAsia="Times New Roman" w:hAnsi="Times New Roman" w:cs="Times New Roman"/>
        </w:rPr>
      </w:pPr>
    </w:p>
    <w:p w14:paraId="00000128"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In discussing, organizing, and implementing the Formal Assistance Plan, the evaluating administrator shall work with the appropriate Assistant Superintendent and make available all appropriate District resources to the teacher or counselor, such as pee</w:t>
      </w:r>
      <w:r>
        <w:rPr>
          <w:rFonts w:ascii="Times New Roman" w:eastAsia="Times New Roman" w:hAnsi="Times New Roman" w:cs="Times New Roman"/>
        </w:rPr>
        <w:t>r teachers, in-service, clinics, District support staff, professional associations, medical assistance, etc. The teacher or counselor and evaluating administrator may seek additional support in this plan from a mutually agreed upon observer and/or observat</w:t>
      </w:r>
      <w:r>
        <w:rPr>
          <w:rFonts w:ascii="Times New Roman" w:eastAsia="Times New Roman" w:hAnsi="Times New Roman" w:cs="Times New Roman"/>
        </w:rPr>
        <w:t>ion team of peer representatives and supervisory staff.</w:t>
      </w:r>
    </w:p>
    <w:p w14:paraId="00000129" w14:textId="77777777" w:rsidR="00CE3E58" w:rsidRDefault="00CE3E58">
      <w:pPr>
        <w:widowControl w:val="0"/>
        <w:spacing w:line="240" w:lineRule="auto"/>
        <w:ind w:left="720" w:right="144"/>
        <w:jc w:val="both"/>
        <w:rPr>
          <w:rFonts w:ascii="Times New Roman" w:eastAsia="Times New Roman" w:hAnsi="Times New Roman" w:cs="Times New Roman"/>
        </w:rPr>
      </w:pPr>
    </w:p>
    <w:p w14:paraId="0000012A"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In the event a teacher or counselor is in need of a medical treatment during the formal assistance plan, the plan will be placed on hold to resume when teacher/counselor returns to work. If a medical professional deems the medical condition of the teacher </w:t>
      </w:r>
      <w:r>
        <w:rPr>
          <w:rFonts w:ascii="Times New Roman" w:eastAsia="Times New Roman" w:hAnsi="Times New Roman" w:cs="Times New Roman"/>
        </w:rPr>
        <w:t>or counselor to be a significant contributing factor to the need for the plan and determines the condition to be managed, the plan shall remain on hold for 30 calendar days upon return of the teacher or counselor. While the plan is on hold, any non-evaluat</w:t>
      </w:r>
      <w:r>
        <w:rPr>
          <w:rFonts w:ascii="Times New Roman" w:eastAsia="Times New Roman" w:hAnsi="Times New Roman" w:cs="Times New Roman"/>
        </w:rPr>
        <w:t>ive supports may continue. At the end of the 30 days, a review of the appropriateness of the plan to continue will occur.</w:t>
      </w:r>
    </w:p>
    <w:p w14:paraId="0000012B"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12C"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 xml:space="preserve">Once the Formal Assistance Plan is initiated, success of the plan is based upon the teacher’s or </w:t>
      </w:r>
      <w:r>
        <w:rPr>
          <w:rFonts w:ascii="Times New Roman" w:eastAsia="Times New Roman" w:hAnsi="Times New Roman" w:cs="Times New Roman"/>
        </w:rPr>
        <w:lastRenderedPageBreak/>
        <w:t>counselor’s performance on the objec</w:t>
      </w:r>
      <w:r>
        <w:rPr>
          <w:rFonts w:ascii="Times New Roman" w:eastAsia="Times New Roman" w:hAnsi="Times New Roman" w:cs="Times New Roman"/>
        </w:rPr>
        <w:t xml:space="preserve">tives of the Formal Assistance Plan. </w:t>
      </w:r>
    </w:p>
    <w:p w14:paraId="0000012D" w14:textId="77777777" w:rsidR="00CE3E58" w:rsidRDefault="00CE3E58">
      <w:pPr>
        <w:widowControl w:val="0"/>
        <w:spacing w:line="240" w:lineRule="auto"/>
        <w:ind w:left="101" w:right="144"/>
        <w:jc w:val="both"/>
        <w:rPr>
          <w:rFonts w:ascii="Times New Roman" w:eastAsia="Times New Roman" w:hAnsi="Times New Roman" w:cs="Times New Roman"/>
        </w:rPr>
      </w:pPr>
    </w:p>
    <w:p w14:paraId="0000012E"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The Formal Assistance Plan must precede an employment recommendation made by the Superintendent to the Board for non-renewal or termination of a permanent teacher’s or permanent counselor’s contract due to performance</w:t>
      </w:r>
      <w:r>
        <w:rPr>
          <w:rFonts w:ascii="Times New Roman" w:eastAsia="Times New Roman" w:hAnsi="Times New Roman" w:cs="Times New Roman"/>
        </w:rPr>
        <w:t xml:space="preserve"> except as specified by state law (168.114 and 168.126).</w:t>
      </w:r>
    </w:p>
    <w:p w14:paraId="0000012F" w14:textId="77777777" w:rsidR="00CE3E58" w:rsidRDefault="00CE3E58">
      <w:pPr>
        <w:widowControl w:val="0"/>
        <w:spacing w:line="240" w:lineRule="auto"/>
        <w:ind w:right="144"/>
        <w:jc w:val="both"/>
        <w:rPr>
          <w:rFonts w:ascii="Times New Roman" w:eastAsia="Times New Roman" w:hAnsi="Times New Roman" w:cs="Times New Roman"/>
          <w:b/>
        </w:rPr>
      </w:pPr>
    </w:p>
    <w:p w14:paraId="00000130"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 xml:space="preserve">VI. </w:t>
      </w:r>
      <w:r>
        <w:rPr>
          <w:rFonts w:ascii="Times New Roman" w:eastAsia="Times New Roman" w:hAnsi="Times New Roman" w:cs="Times New Roman"/>
          <w:b/>
        </w:rPr>
        <w:tab/>
        <w:t>Appeal</w:t>
      </w:r>
    </w:p>
    <w:p w14:paraId="00000131" w14:textId="77777777" w:rsidR="00CE3E58" w:rsidRDefault="00E23EE9">
      <w:pPr>
        <w:widowControl w:val="0"/>
        <w:spacing w:line="240" w:lineRule="auto"/>
        <w:ind w:left="720" w:right="144"/>
        <w:jc w:val="both"/>
        <w:rPr>
          <w:rFonts w:ascii="Times New Roman" w:eastAsia="Times New Roman" w:hAnsi="Times New Roman" w:cs="Times New Roman"/>
        </w:rPr>
      </w:pPr>
      <w:r>
        <w:rPr>
          <w:rFonts w:ascii="Times New Roman" w:eastAsia="Times New Roman" w:hAnsi="Times New Roman" w:cs="Times New Roman"/>
        </w:rPr>
        <w:t>A teacher or counselor who is dissatisfied with the Summative Report should be directed to have a second conference with the evaluating administrator to discuss the disagreements.</w:t>
      </w:r>
    </w:p>
    <w:p w14:paraId="00000132" w14:textId="77777777" w:rsidR="00CE3E58" w:rsidRDefault="00CE3E58">
      <w:pPr>
        <w:widowControl w:val="0"/>
        <w:spacing w:line="240" w:lineRule="auto"/>
        <w:ind w:left="1260" w:right="148"/>
        <w:jc w:val="both"/>
        <w:rPr>
          <w:rFonts w:ascii="Times New Roman" w:eastAsia="Times New Roman" w:hAnsi="Times New Roman" w:cs="Times New Roman"/>
        </w:rPr>
      </w:pPr>
    </w:p>
    <w:p w14:paraId="00000133"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If th</w:t>
      </w:r>
      <w:r>
        <w:rPr>
          <w:rFonts w:ascii="Times New Roman" w:eastAsia="Times New Roman" w:hAnsi="Times New Roman" w:cs="Times New Roman"/>
        </w:rPr>
        <w:t>e disagreement cannot be resolved by the evaluating administrator, the teacher or counselor should have a conference with the administrator’s immediate supervisor.</w:t>
      </w:r>
    </w:p>
    <w:p w14:paraId="00000134" w14:textId="77777777" w:rsidR="00CE3E58" w:rsidRDefault="00CE3E58">
      <w:pPr>
        <w:widowControl w:val="0"/>
        <w:spacing w:line="240" w:lineRule="auto"/>
        <w:ind w:left="101" w:right="148"/>
        <w:jc w:val="both"/>
        <w:rPr>
          <w:rFonts w:ascii="Times New Roman" w:eastAsia="Times New Roman" w:hAnsi="Times New Roman" w:cs="Times New Roman"/>
        </w:rPr>
      </w:pPr>
    </w:p>
    <w:p w14:paraId="00000135"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 xml:space="preserve">Should such a conference fail to produce satisfactory results, the teacher’s or </w:t>
      </w:r>
      <w:proofErr w:type="gramStart"/>
      <w:r>
        <w:rPr>
          <w:rFonts w:ascii="Times New Roman" w:eastAsia="Times New Roman" w:hAnsi="Times New Roman" w:cs="Times New Roman"/>
        </w:rPr>
        <w:t>counselor’s</w:t>
      </w:r>
      <w:proofErr w:type="gramEnd"/>
      <w:r>
        <w:rPr>
          <w:rFonts w:ascii="Times New Roman" w:eastAsia="Times New Roman" w:hAnsi="Times New Roman" w:cs="Times New Roman"/>
        </w:rPr>
        <w:t xml:space="preserve"> next step is to arrange a meeting with the Chief Human Resources Officer.</w:t>
      </w:r>
    </w:p>
    <w:p w14:paraId="00000136" w14:textId="77777777" w:rsidR="00CE3E58" w:rsidRDefault="00CE3E58">
      <w:pPr>
        <w:widowControl w:val="0"/>
        <w:spacing w:line="240" w:lineRule="auto"/>
        <w:ind w:left="101" w:right="148" w:firstLine="518"/>
        <w:jc w:val="both"/>
        <w:rPr>
          <w:rFonts w:ascii="Times New Roman" w:eastAsia="Times New Roman" w:hAnsi="Times New Roman" w:cs="Times New Roman"/>
        </w:rPr>
      </w:pPr>
    </w:p>
    <w:p w14:paraId="00000137" w14:textId="77777777" w:rsidR="00CE3E58" w:rsidRDefault="00E23EE9">
      <w:pPr>
        <w:widowControl w:val="0"/>
        <w:spacing w:line="240" w:lineRule="auto"/>
        <w:ind w:left="720" w:right="148"/>
        <w:jc w:val="both"/>
        <w:rPr>
          <w:rFonts w:ascii="Times New Roman" w:eastAsia="Times New Roman" w:hAnsi="Times New Roman" w:cs="Times New Roman"/>
        </w:rPr>
      </w:pPr>
      <w:r>
        <w:rPr>
          <w:rFonts w:ascii="Times New Roman" w:eastAsia="Times New Roman" w:hAnsi="Times New Roman" w:cs="Times New Roman"/>
        </w:rPr>
        <w:t>If that meeting does not end the dissatisfaction, the teacher or counselor may take the disputed matter to the Superintendent.</w:t>
      </w:r>
    </w:p>
    <w:p w14:paraId="00000138" w14:textId="77777777" w:rsidR="00CE3E58" w:rsidRDefault="00CE3E58">
      <w:pPr>
        <w:widowControl w:val="0"/>
        <w:spacing w:line="240" w:lineRule="auto"/>
        <w:ind w:left="101" w:right="144" w:firstLine="518"/>
        <w:jc w:val="both"/>
        <w:rPr>
          <w:rFonts w:ascii="Times New Roman" w:eastAsia="Times New Roman" w:hAnsi="Times New Roman" w:cs="Times New Roman"/>
        </w:rPr>
      </w:pPr>
    </w:p>
    <w:p w14:paraId="00000139" w14:textId="77777777" w:rsidR="00CE3E58" w:rsidRDefault="00E23EE9">
      <w:pPr>
        <w:widowControl w:val="0"/>
        <w:spacing w:line="240" w:lineRule="auto"/>
        <w:ind w:left="101" w:right="144" w:firstLine="518"/>
        <w:jc w:val="both"/>
        <w:rPr>
          <w:rFonts w:ascii="Times New Roman" w:eastAsia="Times New Roman" w:hAnsi="Times New Roman" w:cs="Times New Roman"/>
        </w:rPr>
      </w:pPr>
      <w:r>
        <w:rPr>
          <w:rFonts w:ascii="Times New Roman" w:eastAsia="Times New Roman" w:hAnsi="Times New Roman" w:cs="Times New Roman"/>
        </w:rPr>
        <w:t xml:space="preserve">The teacher’s or </w:t>
      </w:r>
      <w:proofErr w:type="gramStart"/>
      <w:r>
        <w:rPr>
          <w:rFonts w:ascii="Times New Roman" w:eastAsia="Times New Roman" w:hAnsi="Times New Roman" w:cs="Times New Roman"/>
        </w:rPr>
        <w:t>counselor’s</w:t>
      </w:r>
      <w:proofErr w:type="gramEnd"/>
      <w:r>
        <w:rPr>
          <w:rFonts w:ascii="Times New Roman" w:eastAsia="Times New Roman" w:hAnsi="Times New Roman" w:cs="Times New Roman"/>
        </w:rPr>
        <w:t xml:space="preserve"> final recourse is an audience with the Board of Education.</w:t>
      </w:r>
    </w:p>
    <w:p w14:paraId="0000013A" w14:textId="77777777" w:rsidR="00CE3E58" w:rsidRDefault="00CE3E58">
      <w:pPr>
        <w:widowControl w:val="0"/>
        <w:spacing w:line="240" w:lineRule="auto"/>
        <w:ind w:left="101" w:right="144"/>
        <w:jc w:val="both"/>
        <w:rPr>
          <w:rFonts w:ascii="Times New Roman" w:eastAsia="Times New Roman" w:hAnsi="Times New Roman" w:cs="Times New Roman"/>
          <w:b/>
        </w:rPr>
      </w:pPr>
    </w:p>
    <w:p w14:paraId="0000013B" w14:textId="77777777" w:rsidR="00CE3E58" w:rsidRDefault="00E23EE9">
      <w:pPr>
        <w:widowControl w:val="0"/>
        <w:spacing w:line="240" w:lineRule="auto"/>
        <w:ind w:left="101" w:right="144"/>
        <w:jc w:val="both"/>
        <w:rPr>
          <w:rFonts w:ascii="Times New Roman" w:eastAsia="Times New Roman" w:hAnsi="Times New Roman" w:cs="Times New Roman"/>
          <w:b/>
        </w:rPr>
      </w:pPr>
      <w:r>
        <w:rPr>
          <w:rFonts w:ascii="Times New Roman" w:eastAsia="Times New Roman" w:hAnsi="Times New Roman" w:cs="Times New Roman"/>
          <w:b/>
        </w:rPr>
        <w:t xml:space="preserve">VII. </w:t>
      </w:r>
      <w:r>
        <w:rPr>
          <w:rFonts w:ascii="Times New Roman" w:eastAsia="Times New Roman" w:hAnsi="Times New Roman" w:cs="Times New Roman"/>
          <w:b/>
        </w:rPr>
        <w:tab/>
        <w:t>System Review</w:t>
      </w:r>
    </w:p>
    <w:p w14:paraId="0000013C" w14:textId="77777777" w:rsidR="00CE3E58" w:rsidRDefault="00E23EE9">
      <w:pPr>
        <w:widowControl w:val="0"/>
        <w:spacing w:line="240" w:lineRule="auto"/>
        <w:ind w:left="720" w:right="144"/>
        <w:jc w:val="both"/>
        <w:rPr>
          <w:rFonts w:ascii="Calibri" w:eastAsia="Calibri" w:hAnsi="Calibri" w:cs="Calibri"/>
        </w:rPr>
      </w:pPr>
      <w:r>
        <w:rPr>
          <w:rFonts w:ascii="Times New Roman" w:eastAsia="Times New Roman" w:hAnsi="Times New Roman" w:cs="Times New Roman"/>
        </w:rPr>
        <w:t>The Superintendent will cause an annual review of the evaluation system to promote the maintenance of an effective, fair, and efficient system that</w:t>
      </w:r>
      <w:r>
        <w:rPr>
          <w:rFonts w:ascii="Times New Roman" w:eastAsia="Times New Roman" w:hAnsi="Times New Roman" w:cs="Times New Roman"/>
        </w:rPr>
        <w:t xml:space="preserve"> is comprehensive and performance-based. This review will be made by a District Evaluation Committee composed of seven teachers designated by the president of the recognized Teachers’ Association and six administrators designated by the Superintendent.</w:t>
      </w:r>
    </w:p>
    <w:p w14:paraId="0000013D" w14:textId="77777777" w:rsidR="00CE3E58" w:rsidRDefault="00E23EE9">
      <w:pPr>
        <w:rPr>
          <w:rFonts w:ascii="Times New Roman" w:eastAsia="Times New Roman" w:hAnsi="Times New Roman" w:cs="Times New Roman"/>
        </w:rPr>
      </w:pPr>
      <w:r>
        <w:br w:type="page"/>
      </w:r>
    </w:p>
    <w:p w14:paraId="0000013E" w14:textId="77777777" w:rsidR="00CE3E58" w:rsidRDefault="00E23EE9">
      <w:pPr>
        <w:pStyle w:val="Heading1"/>
      </w:pPr>
      <w:bookmarkStart w:id="6" w:name="_zb9h8nm7d5gq" w:colFirst="0" w:colLast="0"/>
      <w:bookmarkEnd w:id="6"/>
      <w:r>
        <w:lastRenderedPageBreak/>
        <w:t>1</w:t>
      </w:r>
      <w:r>
        <w:t xml:space="preserve">109 EXTRA PAY POSITIONS </w:t>
      </w:r>
    </w:p>
    <w:p w14:paraId="0000013F" w14:textId="77777777" w:rsidR="00CE3E58" w:rsidRDefault="00CE3E58"/>
    <w:p w14:paraId="00000140" w14:textId="77777777" w:rsidR="00CE3E58" w:rsidRDefault="00E23EE9">
      <w:pPr>
        <w:spacing w:line="240" w:lineRule="auto"/>
        <w:ind w:left="101" w:right="72"/>
      </w:pPr>
      <w:r>
        <w:t xml:space="preserve">Individuals who are assigned sponsorship of extra class activities shall be eligible for extra compensation if sponsorship activities require more than 60 hours per year. Whenever possible, only one such sponsorship per year will </w:t>
      </w:r>
      <w:r>
        <w:t>be assigned to a given individual. All extra pay positions are classified according to seven levels of responsibility and compensation upon approval of the Board of Education. Changes to the Extra Pay Position List should be recommended to the Administrati</w:t>
      </w:r>
      <w:r>
        <w:t>on by the Extra Pay Committee and then approved by the Board of Education. A schedule of extra class assignments, including payments, shall be recommended by the Superintendent and approved by the Board of Education. Department chairs and teachers in charg</w:t>
      </w:r>
      <w:r>
        <w:t xml:space="preserve">e shall be compensated for these additional duties at the same rate of increase as other extra pay positions. All extra pay compensation will increase by 2%. Amendments to such schedule shall be recommended by the Superintendent and approved by the Board. </w:t>
      </w:r>
      <w:r>
        <w:t xml:space="preserve">When an individual is assigned extra student activities by the Superintendent, the individual shall receive an extra duty and/or extended time contract. This contract </w:t>
      </w:r>
      <w:r>
        <w:rPr>
          <w:strike/>
          <w:highlight w:val="yellow"/>
        </w:rPr>
        <w:t>or notification of employment</w:t>
      </w:r>
      <w:r>
        <w:rPr>
          <w:highlight w:val="yellow"/>
        </w:rPr>
        <w:t xml:space="preserve"> </w:t>
      </w:r>
      <w:r>
        <w:t>shall be issued prior to the employee assuming sponsorship.</w:t>
      </w:r>
      <w:r>
        <w:t xml:space="preserve"> </w:t>
      </w:r>
      <w:r>
        <w:rPr>
          <w:highlight w:val="yellow"/>
        </w:rPr>
        <w:t xml:space="preserve">The employee shall not be held responsible for any responsibilities related to the position until a contract has been issued and accepted by the employee. </w:t>
      </w:r>
      <w:r>
        <w:t>These documents shall specify the extra student responsibility and the amount of extra</w:t>
      </w:r>
      <w:r>
        <w:rPr>
          <w:b/>
        </w:rPr>
        <w:t xml:space="preserve"> </w:t>
      </w:r>
      <w:r>
        <w:t>compensation</w:t>
      </w:r>
      <w:r>
        <w:rPr>
          <w:b/>
        </w:rPr>
        <w:t>.</w:t>
      </w:r>
      <w:r>
        <w:t xml:space="preserve"> An annual extra pay salary schedule can be found on the </w:t>
      </w:r>
      <w:proofErr w:type="spellStart"/>
      <w:r>
        <w:t>FergusonFlorissant</w:t>
      </w:r>
      <w:proofErr w:type="spellEnd"/>
      <w:r>
        <w:t xml:space="preserve"> website under salary schedule information. Extra duty and/or extended time contracts are in effect only during the school year of issuance (July 1-June 30). If an individual is rel</w:t>
      </w:r>
      <w:r>
        <w:t xml:space="preserve">ieved of an extra student activity, extra compensation shall terminate. When this occurs during the school year, an equitable pro rata arrangement shall be made. </w:t>
      </w:r>
      <w:r>
        <w:rPr>
          <w:highlight w:val="yellow"/>
        </w:rPr>
        <w:t>In the event that positions that are listed on the extra-pay positions list will not be filled</w:t>
      </w:r>
      <w:r>
        <w:rPr>
          <w:highlight w:val="yellow"/>
        </w:rPr>
        <w:t>, the extra pay committee will be notified by the May 1st meeting, and each employee who will not receive a contract will be notified by Human Resources prior to the start of the extra pay responsibility.</w:t>
      </w:r>
      <w:r>
        <w:t xml:space="preserve">  Revised 04/04, 04/05, 04/10, 04/11, 04/14, 03/15, </w:t>
      </w:r>
      <w:r>
        <w:t>03/16, 03/17, 3/21</w:t>
      </w:r>
    </w:p>
    <w:p w14:paraId="00000141" w14:textId="77777777" w:rsidR="00CE3E58" w:rsidRDefault="00E23EE9">
      <w:pPr>
        <w:spacing w:line="240" w:lineRule="auto"/>
        <w:ind w:left="101" w:right="72"/>
        <w:rPr>
          <w:rFonts w:ascii="Times New Roman" w:eastAsia="Times New Roman" w:hAnsi="Times New Roman" w:cs="Times New Roman"/>
        </w:rPr>
      </w:pPr>
      <w:r>
        <w:br w:type="page"/>
      </w:r>
    </w:p>
    <w:p w14:paraId="00000142" w14:textId="77777777" w:rsidR="00CE3E58" w:rsidRDefault="00E23EE9">
      <w:pPr>
        <w:pStyle w:val="Heading1"/>
      </w:pPr>
      <w:bookmarkStart w:id="7" w:name="_nim609oxrbae" w:colFirst="0" w:colLast="0"/>
      <w:bookmarkEnd w:id="7"/>
      <w:r>
        <w:lastRenderedPageBreak/>
        <w:t xml:space="preserve">2039 PREPARING REPORTS AS REQUIRED BY STATE LAW, LOCAL POLICY, OR ADMINISTRATIVE REGULATION </w:t>
      </w:r>
    </w:p>
    <w:p w14:paraId="00000143" w14:textId="77777777" w:rsidR="00CE3E58" w:rsidRDefault="00CE3E58">
      <w:pPr>
        <w:rPr>
          <w:strike/>
        </w:rPr>
      </w:pPr>
    </w:p>
    <w:p w14:paraId="00000144" w14:textId="77777777" w:rsidR="00CE3E58" w:rsidRDefault="00E23EE9">
      <w:pPr>
        <w:rPr>
          <w:strike/>
        </w:rPr>
      </w:pPr>
      <w:r>
        <w:rPr>
          <w:strike/>
        </w:rPr>
        <w:t>It is the responsibility of the teacher to keep such reports and records as may be required by the Superintendent or principal. Records may i</w:t>
      </w:r>
      <w:r>
        <w:rPr>
          <w:strike/>
        </w:rPr>
        <w:t>nclude pupil permanent record cards, cumulative test records, attendance records, and health records. Reports may be of various types and may be required periodically throughout the school year.</w:t>
      </w:r>
    </w:p>
    <w:p w14:paraId="00000145" w14:textId="77777777" w:rsidR="00CE3E58" w:rsidRDefault="00E23EE9">
      <w:pPr>
        <w:rPr>
          <w:strike/>
        </w:rPr>
      </w:pPr>
      <w:r>
        <w:rPr>
          <w:strike/>
        </w:rPr>
        <w:t>All teachers are required to keep a grade book/computer gener</w:t>
      </w:r>
      <w:r>
        <w:rPr>
          <w:strike/>
        </w:rPr>
        <w:t>ated grade reports of definite and permanent records for each class in all grades. Records must be labeled for each class—subject, hour (if high school), grade and date semester begins and ends. Teachers using computer generated grade reports shall print a</w:t>
      </w:r>
      <w:r>
        <w:rPr>
          <w:strike/>
        </w:rPr>
        <w:t xml:space="preserve"> hard copy of student grades/attendance and permanently attach this data in the official grade book. Quarter and semester grades must be recorded. Teacher grade books are collected at the end of the year and filed for five years. Refer to Appendix L - Miss</w:t>
      </w:r>
      <w:r>
        <w:rPr>
          <w:strike/>
        </w:rPr>
        <w:t>ouri Public School Records Manual. Revised 05/99, April 04/19</w:t>
      </w:r>
    </w:p>
    <w:p w14:paraId="00000146" w14:textId="77777777" w:rsidR="00CE3E58" w:rsidRDefault="00E23EE9">
      <w:pPr>
        <w:rPr>
          <w:strike/>
        </w:rPr>
      </w:pPr>
      <w:r>
        <w:br w:type="page"/>
      </w:r>
    </w:p>
    <w:p w14:paraId="00000147" w14:textId="77777777" w:rsidR="00CE3E58" w:rsidRDefault="00E23EE9">
      <w:pPr>
        <w:pStyle w:val="Heading1"/>
      </w:pPr>
      <w:bookmarkStart w:id="8" w:name="_v9u4fbfjroyv" w:colFirst="0" w:colLast="0"/>
      <w:bookmarkEnd w:id="8"/>
      <w:r>
        <w:lastRenderedPageBreak/>
        <w:t>Appendix L</w:t>
      </w:r>
    </w:p>
    <w:p w14:paraId="00000148" w14:textId="77777777" w:rsidR="00CE3E58" w:rsidRDefault="00CE3E58"/>
    <w:p w14:paraId="00000149" w14:textId="77777777" w:rsidR="00CE3E58" w:rsidRDefault="00E23EE9">
      <w:pPr>
        <w:rPr>
          <w:strike/>
        </w:rPr>
      </w:pPr>
      <w:r>
        <w:t>Please refer to the following webpage to view the Missouri Public School Records Retention Schedule</w:t>
      </w:r>
      <w:proofErr w:type="gramStart"/>
      <w:r>
        <w:t>: :</w:t>
      </w:r>
      <w:proofErr w:type="gramEnd"/>
      <w:r>
        <w:rPr>
          <w:strike/>
        </w:rPr>
        <w:t xml:space="preserve"> http://sos.mo.gov/archives/localrecs/schedules/school.pdf </w:t>
      </w:r>
      <w:hyperlink r:id="rId5">
        <w:r>
          <w:rPr>
            <w:i/>
            <w:u w:val="single"/>
          </w:rPr>
          <w:t>https://s1.sos.mo.gov/CMSImages/LocalRecords/PublicSchool.pdf</w:t>
        </w:r>
      </w:hyperlink>
    </w:p>
    <w:p w14:paraId="0000014A" w14:textId="77777777" w:rsidR="00CE3E58" w:rsidRDefault="00CE3E58">
      <w:pPr>
        <w:rPr>
          <w:strike/>
        </w:rPr>
      </w:pPr>
    </w:p>
    <w:p w14:paraId="0000014B" w14:textId="77777777" w:rsidR="00CE3E58" w:rsidRDefault="00E23EE9">
      <w:pPr>
        <w:spacing w:line="240" w:lineRule="auto"/>
        <w:ind w:left="101" w:right="72"/>
        <w:jc w:val="right"/>
        <w:rPr>
          <w:rFonts w:ascii="Times New Roman" w:eastAsia="Times New Roman" w:hAnsi="Times New Roman" w:cs="Times New Roman"/>
        </w:rPr>
      </w:pPr>
      <w:r>
        <w:br w:type="page"/>
      </w:r>
    </w:p>
    <w:p w14:paraId="0000014C" w14:textId="77777777" w:rsidR="00CE3E58" w:rsidRDefault="00E23EE9">
      <w:pPr>
        <w:pStyle w:val="Heading1"/>
        <w:spacing w:after="200" w:line="276" w:lineRule="auto"/>
      </w:pPr>
      <w:bookmarkStart w:id="9" w:name="_1tcp9nkw0zk" w:colFirst="0" w:colLast="0"/>
      <w:bookmarkEnd w:id="9"/>
      <w:r>
        <w:lastRenderedPageBreak/>
        <w:t xml:space="preserve">Policy 3045: STUDENT SUSPENSION, EXPULSION, REMOVAL, AND RE-ADMISSION OF STUDENTS </w:t>
      </w:r>
    </w:p>
    <w:p w14:paraId="0000014D"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following procedures apply to all students except those who are legally defined as disabled. Procedures applicable to disabled student are described in Board Policy 3044.</w:t>
      </w:r>
    </w:p>
    <w:p w14:paraId="0000014E"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Education believes that the right of a child to attend free pu</w:t>
      </w:r>
      <w:r>
        <w:rPr>
          <w:rFonts w:ascii="Times New Roman" w:eastAsia="Times New Roman" w:hAnsi="Times New Roman" w:cs="Times New Roman"/>
          <w:sz w:val="24"/>
          <w:szCs w:val="24"/>
        </w:rPr>
        <w:t>blic schools carries with it the responsibility of the child to attend school regularly and to comply with the lawful policies, rules and regulations of the school district. This observance of school policies, rules and regulations is essential for permitt</w:t>
      </w:r>
      <w:r>
        <w:rPr>
          <w:rFonts w:ascii="Times New Roman" w:eastAsia="Times New Roman" w:hAnsi="Times New Roman" w:cs="Times New Roman"/>
          <w:sz w:val="24"/>
          <w:szCs w:val="24"/>
        </w:rPr>
        <w:t>ing others to learn at school.</w:t>
      </w:r>
    </w:p>
    <w:p w14:paraId="0000014F"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Administrative prerogative to exclude a student from school is permitted for the following reasons:</w:t>
      </w:r>
    </w:p>
    <w:p w14:paraId="00000150" w14:textId="77777777" w:rsidR="00CE3E58" w:rsidRDefault="00E23E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violation of school rules and regulations,</w:t>
      </w:r>
    </w:p>
    <w:p w14:paraId="00000151" w14:textId="77777777" w:rsidR="00CE3E58" w:rsidRDefault="00E23E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conduct which materially or substantially disrupts the rights of others to an educ</w:t>
      </w:r>
      <w:r>
        <w:rPr>
          <w:rFonts w:ascii="Times New Roman" w:eastAsia="Times New Roman" w:hAnsi="Times New Roman" w:cs="Times New Roman"/>
          <w:sz w:val="24"/>
          <w:szCs w:val="24"/>
        </w:rPr>
        <w:t>ation,</w:t>
      </w:r>
    </w:p>
    <w:p w14:paraId="00000152" w14:textId="77777777" w:rsidR="00CE3E58" w:rsidRDefault="00E23EE9">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conduct</w:t>
      </w:r>
      <w:proofErr w:type="gramEnd"/>
      <w:r>
        <w:rPr>
          <w:rFonts w:ascii="Times New Roman" w:eastAsia="Times New Roman" w:hAnsi="Times New Roman" w:cs="Times New Roman"/>
          <w:sz w:val="24"/>
          <w:szCs w:val="24"/>
        </w:rPr>
        <w:t xml:space="preserve"> which endangers the student, other students or the property of the school.</w:t>
      </w:r>
    </w:p>
    <w:p w14:paraId="00000153" w14:textId="77777777" w:rsidR="00CE3E58" w:rsidRDefault="00E23EE9">
      <w:pPr>
        <w:numPr>
          <w:ilvl w:val="0"/>
          <w:numId w:val="1"/>
        </w:num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prior</w:t>
      </w:r>
      <w:proofErr w:type="gramEnd"/>
      <w:r>
        <w:rPr>
          <w:rFonts w:ascii="Times New Roman" w:eastAsia="Times New Roman" w:hAnsi="Times New Roman" w:cs="Times New Roman"/>
          <w:sz w:val="24"/>
          <w:szCs w:val="24"/>
        </w:rPr>
        <w:t xml:space="preserve"> conduct, suspension and/or expulsion from another school district.</w:t>
      </w:r>
    </w:p>
    <w:p w14:paraId="00000154"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"suspension" refers to an exclusion from school that will not exceed a specific peri</w:t>
      </w:r>
      <w:r>
        <w:rPr>
          <w:rFonts w:ascii="Times New Roman" w:eastAsia="Times New Roman" w:hAnsi="Times New Roman" w:cs="Times New Roman"/>
          <w:sz w:val="24"/>
          <w:szCs w:val="24"/>
        </w:rPr>
        <w:t>od of time. The term "expulsion" refers to permanent exclusion from any school within the Ferguson-Florissant School District. Procedures that should be followed to suspend a student differ from those that are required to expel a student.</w:t>
      </w:r>
    </w:p>
    <w:p w14:paraId="00000155" w14:textId="77777777" w:rsidR="00CE3E58" w:rsidRDefault="00E23EE9">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Suspensions</w:t>
      </w:r>
    </w:p>
    <w:p w14:paraId="00000156" w14:textId="77777777" w:rsidR="00CE3E58" w:rsidRDefault="00E23EE9">
      <w:pPr>
        <w:spacing w:after="200"/>
        <w:rPr>
          <w:rFonts w:ascii="Times New Roman" w:eastAsia="Times New Roman" w:hAnsi="Times New Roman" w:cs="Times New Roman"/>
          <w:b/>
          <w:sz w:val="24"/>
          <w:szCs w:val="24"/>
        </w:rPr>
      </w:pPr>
      <w:r>
        <w:rPr>
          <w:rFonts w:ascii="Times New Roman" w:eastAsia="Times New Roman" w:hAnsi="Times New Roman" w:cs="Times New Roman"/>
          <w:sz w:val="24"/>
          <w:szCs w:val="24"/>
        </w:rPr>
        <w:t>A pri</w:t>
      </w:r>
      <w:r>
        <w:rPr>
          <w:rFonts w:ascii="Times New Roman" w:eastAsia="Times New Roman" w:hAnsi="Times New Roman" w:cs="Times New Roman"/>
          <w:sz w:val="24"/>
          <w:szCs w:val="24"/>
        </w:rPr>
        <w:t>ncipal or designee may suspend a student for up to ten (10) school days. The superintendent may suspend a student for up to 180 school days. Procedures for suspending a student are outlined below.</w:t>
      </w:r>
    </w:p>
    <w:p w14:paraId="00000157"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suspending a student, a principal or designee must (</w:t>
      </w:r>
      <w:r>
        <w:rPr>
          <w:rFonts w:ascii="Times New Roman" w:eastAsia="Times New Roman" w:hAnsi="Times New Roman" w:cs="Times New Roman"/>
          <w:sz w:val="24"/>
          <w:szCs w:val="24"/>
        </w:rPr>
        <w:t>a) tell the student, either orally or in writing, what misconduct he or she is accused of; (b) if the student denies the accusation, explain, either orally or in writing, the facts that form the basis for the proposed suspension; and (c) give the student a</w:t>
      </w:r>
      <w:r>
        <w:rPr>
          <w:rFonts w:ascii="Times New Roman" w:eastAsia="Times New Roman" w:hAnsi="Times New Roman" w:cs="Times New Roman"/>
          <w:sz w:val="24"/>
          <w:szCs w:val="24"/>
        </w:rPr>
        <w:t>n opportunity to present his or her version of the incident.</w:t>
      </w:r>
    </w:p>
    <w:p w14:paraId="00000158"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principal or superintendent concludes that the student has engaged in misconduct punishable by suspension, the procedures described below apply unless the student is disabled. (If the stud</w:t>
      </w:r>
      <w:r>
        <w:rPr>
          <w:rFonts w:ascii="Times New Roman" w:eastAsia="Times New Roman" w:hAnsi="Times New Roman" w:cs="Times New Roman"/>
          <w:sz w:val="24"/>
          <w:szCs w:val="24"/>
        </w:rPr>
        <w:t>ent is disabled, the procedures described in Board Policy 3044 apply.)</w:t>
      </w:r>
    </w:p>
    <w:p w14:paraId="00000159"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 or designee should determine whether the student should be suspended or whether alternative measures would be appropriate.</w:t>
      </w:r>
    </w:p>
    <w:p w14:paraId="0000015A"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suspension is imposed, an attempt will be mad</w:t>
      </w:r>
      <w:r>
        <w:rPr>
          <w:rFonts w:ascii="Times New Roman" w:eastAsia="Times New Roman" w:hAnsi="Times New Roman" w:cs="Times New Roman"/>
          <w:sz w:val="24"/>
          <w:szCs w:val="24"/>
        </w:rPr>
        <w:t>e to promptly notify the student's parents or guardians of the suspension and the reasons for the action.</w:t>
      </w:r>
    </w:p>
    <w:p w14:paraId="0000015B"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superintendent may revoke a suspension, either in part or full, at any time.</w:t>
      </w:r>
    </w:p>
    <w:p w14:paraId="0000015C" w14:textId="77777777" w:rsidR="00CE3E58" w:rsidRDefault="00E23EE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suspended for more than ten (10) days, the following </w:t>
      </w:r>
      <w:r>
        <w:rPr>
          <w:rFonts w:ascii="Times New Roman" w:eastAsia="Times New Roman" w:hAnsi="Times New Roman" w:cs="Times New Roman"/>
          <w:sz w:val="24"/>
          <w:szCs w:val="24"/>
        </w:rPr>
        <w:t>rules apply:</w:t>
      </w:r>
    </w:p>
    <w:p w14:paraId="0000015D"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or his or her parents or guardians have a right to appeal the superintendent's decision to a committee of the Board appointed by the Board president.</w:t>
      </w:r>
    </w:p>
    <w:p w14:paraId="0000015E"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gives notice that he or she wishes to appeal the suspension to the</w:t>
      </w:r>
      <w:r>
        <w:rPr>
          <w:rFonts w:ascii="Times New Roman" w:eastAsia="Times New Roman" w:hAnsi="Times New Roman" w:cs="Times New Roman"/>
          <w:sz w:val="24"/>
          <w:szCs w:val="24"/>
        </w:rPr>
        <w:t xml:space="preserve"> Board, the suspension shall continue until the Board renders its decision.</w:t>
      </w:r>
    </w:p>
    <w:p w14:paraId="0000015F"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notices of appeal shall be transmitted, in writing, by the appealing party to the office of the superintendent.</w:t>
      </w:r>
    </w:p>
    <w:p w14:paraId="00000160"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when notified of an appeal, shall promptly t</w:t>
      </w:r>
      <w:r>
        <w:rPr>
          <w:rFonts w:ascii="Times New Roman" w:eastAsia="Times New Roman" w:hAnsi="Times New Roman" w:cs="Times New Roman"/>
          <w:sz w:val="24"/>
          <w:szCs w:val="24"/>
        </w:rPr>
        <w:t>ransmit to a committee of the Board a full written report of the facts relating to the suspension, the action taken by the superintendent, and the reasons for said action.</w:t>
      </w:r>
    </w:p>
    <w:p w14:paraId="00000161"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receipt of a notice of appeal, the Board will schedule a hearing and within a r</w:t>
      </w:r>
      <w:r>
        <w:rPr>
          <w:rFonts w:ascii="Times New Roman" w:eastAsia="Times New Roman" w:hAnsi="Times New Roman" w:cs="Times New Roman"/>
          <w:sz w:val="24"/>
          <w:szCs w:val="24"/>
        </w:rPr>
        <w:t>easonable time in advance of the scheduled date, will notify by certified mail the appealing party of the date, time and place of the hearing and of the right to counsel, to call witnesses, and to present evidence at the hearing.</w:t>
      </w:r>
    </w:p>
    <w:p w14:paraId="00000162"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Hearings of appealed suspe</w:t>
      </w:r>
      <w:r>
        <w:rPr>
          <w:rFonts w:ascii="Times New Roman" w:eastAsia="Times New Roman" w:hAnsi="Times New Roman" w:cs="Times New Roman"/>
          <w:sz w:val="24"/>
          <w:szCs w:val="24"/>
        </w:rPr>
        <w:t>nsions will be conducted as described in the policy dealing with student disciplinary hearings.</w:t>
      </w:r>
    </w:p>
    <w:p w14:paraId="00000163" w14:textId="77777777" w:rsidR="00CE3E58" w:rsidRDefault="00E23EE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the re-admission or enrollment of a student in accordance with this policy, a conference must be held to review the student’s conduct that resulted in the suspension and any remedial actions needed to prevent future occurrences of such conduct or </w:t>
      </w:r>
      <w:r>
        <w:rPr>
          <w:rFonts w:ascii="Times New Roman" w:eastAsia="Times New Roman" w:hAnsi="Times New Roman" w:cs="Times New Roman"/>
          <w:sz w:val="24"/>
          <w:szCs w:val="24"/>
        </w:rPr>
        <w:t>related conduct. This information will be recorded on the Intervention Plans for Readmission (Appendix Y) and copies will be given to all parties involved in direct contact with the student. The conference shall include the appropriate school officials inc</w:t>
      </w:r>
      <w:r>
        <w:rPr>
          <w:rFonts w:ascii="Times New Roman" w:eastAsia="Times New Roman" w:hAnsi="Times New Roman" w:cs="Times New Roman"/>
          <w:sz w:val="24"/>
          <w:szCs w:val="24"/>
        </w:rPr>
        <w:t>luding any teacher directly involved with the conduct that resulted in the suspension, the student, and the parent or guardian of the student or any agency having legal jurisdiction, care, custody or control of the student. The administrator of the Student</w:t>
      </w:r>
      <w:r>
        <w:rPr>
          <w:rFonts w:ascii="Times New Roman" w:eastAsia="Times New Roman" w:hAnsi="Times New Roman" w:cs="Times New Roman"/>
          <w:sz w:val="24"/>
          <w:szCs w:val="24"/>
        </w:rPr>
        <w:t xml:space="preserve"> Support Center or designee shall notify, in writing, the parents or guardians and all other parties of the time, place, and agenda of any such conference. </w:t>
      </w:r>
    </w:p>
    <w:p w14:paraId="00000164" w14:textId="77777777" w:rsidR="00CE3E58" w:rsidRDefault="00E23EE9">
      <w:pPr>
        <w:spacing w:after="20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of any party to attend this conference shall not preclude the District from holding the con</w:t>
      </w:r>
      <w:r>
        <w:rPr>
          <w:rFonts w:ascii="Times New Roman" w:eastAsia="Times New Roman" w:hAnsi="Times New Roman" w:cs="Times New Roman"/>
          <w:sz w:val="24"/>
          <w:szCs w:val="24"/>
        </w:rPr>
        <w:t>ference.</w:t>
      </w:r>
    </w:p>
    <w:p w14:paraId="00000165" w14:textId="77777777" w:rsidR="00CE3E58" w:rsidRDefault="00E23EE9">
      <w:pPr>
        <w:spacing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Expulsions</w:t>
      </w:r>
    </w:p>
    <w:p w14:paraId="00000166"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Board may expel a student. The applicable procedures are outlined below.</w:t>
      </w:r>
    </w:p>
    <w:p w14:paraId="00000167" w14:textId="77777777" w:rsidR="00CE3E58" w:rsidRDefault="00E23EE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procedures for the suspension of a student in excess of ten days will be followed.</w:t>
      </w:r>
    </w:p>
    <w:p w14:paraId="00000168" w14:textId="77777777" w:rsidR="00CE3E58" w:rsidRDefault="00E23EE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superintendent concludes that the student has engaged in mis</w:t>
      </w:r>
      <w:r>
        <w:rPr>
          <w:rFonts w:ascii="Times New Roman" w:eastAsia="Times New Roman" w:hAnsi="Times New Roman" w:cs="Times New Roman"/>
          <w:sz w:val="24"/>
          <w:szCs w:val="24"/>
        </w:rPr>
        <w:t>conduct and should be expelled, the procedures described below apply unless the student is disabled. (In the case of a disabled student, the procedures described in Board Policy 3044 shall apply.)</w:t>
      </w:r>
    </w:p>
    <w:p w14:paraId="00000169" w14:textId="77777777" w:rsidR="00CE3E58" w:rsidRDefault="00E23EE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superintendent will recommend to the Board that the stu</w:t>
      </w:r>
      <w:r>
        <w:rPr>
          <w:rFonts w:ascii="Times New Roman" w:eastAsia="Times New Roman" w:hAnsi="Times New Roman" w:cs="Times New Roman"/>
          <w:sz w:val="24"/>
          <w:szCs w:val="24"/>
        </w:rPr>
        <w:t>dent be expelled. The superintendent may also suspend the student for up to 180 days, if he or she believes that the student's presence would pose a continuing danger to persons or property, or an ongoing threat of disrupting the academic process.</w:t>
      </w:r>
    </w:p>
    <w:p w14:paraId="0000016A" w14:textId="77777777" w:rsidR="00CE3E58" w:rsidRDefault="00E23EE9">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Upon rec</w:t>
      </w:r>
      <w:r>
        <w:rPr>
          <w:rFonts w:ascii="Times New Roman" w:eastAsia="Times New Roman" w:hAnsi="Times New Roman" w:cs="Times New Roman"/>
          <w:sz w:val="24"/>
          <w:szCs w:val="24"/>
        </w:rPr>
        <w:t>eipt of the superintendent's recommendation, the board will follow the procedures described in the policy dealing with student disciplinary hearings. The Expulsion Hearing will be closed. After meeting with the Superintendent or designee, the parent or leg</w:t>
      </w:r>
      <w:r>
        <w:rPr>
          <w:rFonts w:ascii="Times New Roman" w:eastAsia="Times New Roman" w:hAnsi="Times New Roman" w:cs="Times New Roman"/>
          <w:sz w:val="24"/>
          <w:szCs w:val="24"/>
        </w:rPr>
        <w:t>al guardian may waive, in writing, the right to an expulsion hearing.</w:t>
      </w:r>
    </w:p>
    <w:p w14:paraId="0000016B" w14:textId="77777777" w:rsidR="00CE3E58" w:rsidRDefault="00E23EE9">
      <w:pPr>
        <w:numPr>
          <w:ilvl w:val="0"/>
          <w:numId w:val="5"/>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If the student is expelled, he or she may later apply to the Board for re-admission. Only the Board can readmit an expelled student. Prior to the re-admission or enrollment of any studen</w:t>
      </w:r>
      <w:r>
        <w:rPr>
          <w:rFonts w:ascii="Times New Roman" w:eastAsia="Times New Roman" w:hAnsi="Times New Roman" w:cs="Times New Roman"/>
          <w:sz w:val="24"/>
          <w:szCs w:val="24"/>
        </w:rPr>
        <w:t>t who has been expelled in accordance with this policy, a conference must be held to review the student's conduct that resulted in the expulsion and any remedial actions needed to prevent future occurrences of such conduct or related conduct. This informat</w:t>
      </w:r>
      <w:r>
        <w:rPr>
          <w:rFonts w:ascii="Times New Roman" w:eastAsia="Times New Roman" w:hAnsi="Times New Roman" w:cs="Times New Roman"/>
          <w:sz w:val="24"/>
          <w:szCs w:val="24"/>
        </w:rPr>
        <w:t>ion will be recorded on the Intervention Plan for Readmission (Appendix Y) and copies will be given to all parties involved in direct contact with the student. The conference shall include the appropriate school officials including any teacher directly inv</w:t>
      </w:r>
      <w:r>
        <w:rPr>
          <w:rFonts w:ascii="Times New Roman" w:eastAsia="Times New Roman" w:hAnsi="Times New Roman" w:cs="Times New Roman"/>
          <w:sz w:val="24"/>
          <w:szCs w:val="24"/>
        </w:rPr>
        <w:t>olved with the conduct that resulted in the expulsion, the student, and the parent or guardian of the student or any agency having legal jurisdiction, care, custody or control of the student. The Board of Education or designee shall notify, in writing, the</w:t>
      </w:r>
      <w:r>
        <w:rPr>
          <w:rFonts w:ascii="Times New Roman" w:eastAsia="Times New Roman" w:hAnsi="Times New Roman" w:cs="Times New Roman"/>
          <w:sz w:val="24"/>
          <w:szCs w:val="24"/>
        </w:rPr>
        <w:t xml:space="preserve"> parents or guardians and all other parties of the time, place, and agenda of any such conference. Failure of any party to attend this conference shall not preclude the District from holding the conference.</w:t>
      </w:r>
    </w:p>
    <w:p w14:paraId="0000016C" w14:textId="77777777" w:rsidR="00CE3E58" w:rsidRDefault="00CE3E58">
      <w:pPr>
        <w:spacing w:after="200"/>
        <w:rPr>
          <w:rFonts w:ascii="Times New Roman" w:eastAsia="Times New Roman" w:hAnsi="Times New Roman" w:cs="Times New Roman"/>
          <w:sz w:val="24"/>
          <w:szCs w:val="24"/>
          <w:highlight w:val="green"/>
        </w:rPr>
      </w:pPr>
    </w:p>
    <w:p w14:paraId="0000016D" w14:textId="77777777" w:rsidR="00CE3E58" w:rsidRDefault="00E23EE9">
      <w:pPr>
        <w:spacing w:after="20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See Appendix C, Ferguson-Florissant School Distr</w:t>
      </w:r>
      <w:r>
        <w:rPr>
          <w:rFonts w:ascii="Times New Roman" w:eastAsia="Times New Roman" w:hAnsi="Times New Roman" w:cs="Times New Roman"/>
          <w:b/>
          <w:sz w:val="24"/>
          <w:szCs w:val="24"/>
          <w:highlight w:val="yellow"/>
        </w:rPr>
        <w:t>ict Title IX Grievance Procedures, for specific information for sexual discrimination or sexual harassment formal complaints.</w:t>
      </w:r>
    </w:p>
    <w:p w14:paraId="0000016E" w14:textId="77777777" w:rsidR="00CE3E58" w:rsidRDefault="00CE3E58">
      <w:pPr>
        <w:spacing w:after="200"/>
        <w:rPr>
          <w:rFonts w:ascii="Times New Roman" w:eastAsia="Times New Roman" w:hAnsi="Times New Roman" w:cs="Times New Roman"/>
          <w:sz w:val="24"/>
          <w:szCs w:val="24"/>
          <w:highlight w:val="green"/>
        </w:rPr>
      </w:pPr>
    </w:p>
    <w:p w14:paraId="0000016F" w14:textId="77777777" w:rsidR="00CE3E58" w:rsidRDefault="00E23EE9">
      <w:pPr>
        <w:spacing w:line="240" w:lineRule="auto"/>
        <w:ind w:left="101" w:right="7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Adopted 11/92, Revised 12/96, 04/10, 04/13, 03/21</w:t>
      </w:r>
    </w:p>
    <w:p w14:paraId="00000170" w14:textId="77777777" w:rsidR="00CE3E58" w:rsidRDefault="00E23EE9">
      <w:pPr>
        <w:spacing w:line="240" w:lineRule="auto"/>
        <w:ind w:left="101" w:right="72"/>
        <w:jc w:val="right"/>
        <w:rPr>
          <w:rFonts w:ascii="Times New Roman" w:eastAsia="Times New Roman" w:hAnsi="Times New Roman" w:cs="Times New Roman"/>
        </w:rPr>
      </w:pPr>
      <w:r>
        <w:br w:type="page"/>
      </w:r>
    </w:p>
    <w:p w14:paraId="00000171" w14:textId="77777777" w:rsidR="00CE3E58" w:rsidRDefault="00E23EE9">
      <w:pPr>
        <w:pStyle w:val="Heading1"/>
        <w:spacing w:after="200" w:line="276" w:lineRule="auto"/>
      </w:pPr>
      <w:bookmarkStart w:id="10" w:name="_xw9yqf6n26tp" w:colFirst="0" w:colLast="0"/>
      <w:bookmarkEnd w:id="10"/>
      <w:r>
        <w:lastRenderedPageBreak/>
        <w:t>Policy 1060: HARASSMENT-FREE ENVIRONMENT</w:t>
      </w:r>
    </w:p>
    <w:p w14:paraId="00000172"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employees and students of the Fe</w:t>
      </w:r>
      <w:r>
        <w:rPr>
          <w:rFonts w:ascii="Times New Roman" w:eastAsia="Times New Roman" w:hAnsi="Times New Roman" w:cs="Times New Roman"/>
          <w:sz w:val="24"/>
          <w:szCs w:val="24"/>
        </w:rPr>
        <w:t>rguson-Florissant School District, in accordance with Board policy and federal and state statutes, have the right to an environment free from all forms of discrimination and conduct which can be considered harassing, coercive or disruptive. The prohibitive</w:t>
      </w:r>
      <w:r>
        <w:rPr>
          <w:rFonts w:ascii="Times New Roman" w:eastAsia="Times New Roman" w:hAnsi="Times New Roman" w:cs="Times New Roman"/>
          <w:sz w:val="24"/>
          <w:szCs w:val="24"/>
        </w:rPr>
        <w:t xml:space="preserve"> conduct includes all forms of harassment or discriminatory conduct because of age, race, sex, religion, gender, disability, national origin, or as to any other conduct which creates an intimidating, hostile or offensive environment by any employee, affili</w:t>
      </w:r>
      <w:r>
        <w:rPr>
          <w:rFonts w:ascii="Times New Roman" w:eastAsia="Times New Roman" w:hAnsi="Times New Roman" w:cs="Times New Roman"/>
          <w:sz w:val="24"/>
          <w:szCs w:val="24"/>
        </w:rPr>
        <w:t xml:space="preserve">ated staff, student, or any other persons visiting the District. </w:t>
      </w:r>
    </w:p>
    <w:p w14:paraId="00000173" w14:textId="77777777" w:rsidR="00CE3E58" w:rsidRDefault="00CE3E58">
      <w:pPr>
        <w:spacing w:line="240" w:lineRule="auto"/>
        <w:rPr>
          <w:rFonts w:ascii="Times New Roman" w:eastAsia="Times New Roman" w:hAnsi="Times New Roman" w:cs="Times New Roman"/>
          <w:sz w:val="24"/>
          <w:szCs w:val="24"/>
        </w:rPr>
      </w:pPr>
    </w:p>
    <w:p w14:paraId="00000174"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Definitions: </w:t>
      </w:r>
    </w:p>
    <w:p w14:paraId="00000175" w14:textId="77777777" w:rsidR="00CE3E58" w:rsidRDefault="00E23EE9">
      <w:pPr>
        <w:numPr>
          <w:ilvl w:val="0"/>
          <w:numId w:val="8"/>
        </w:numPr>
        <w:spacing w:line="240" w:lineRule="auto"/>
        <w:rPr>
          <w:sz w:val="24"/>
          <w:szCs w:val="24"/>
        </w:rPr>
      </w:pPr>
      <w:r>
        <w:rPr>
          <w:rFonts w:ascii="Times New Roman" w:eastAsia="Times New Roman" w:hAnsi="Times New Roman" w:cs="Times New Roman"/>
          <w:b/>
          <w:sz w:val="24"/>
          <w:szCs w:val="24"/>
        </w:rPr>
        <w:t xml:space="preserve">"Harassment" -- </w:t>
      </w:r>
      <w:r>
        <w:rPr>
          <w:rFonts w:ascii="Times New Roman" w:eastAsia="Times New Roman" w:hAnsi="Times New Roman" w:cs="Times New Roman"/>
          <w:sz w:val="24"/>
          <w:szCs w:val="24"/>
        </w:rPr>
        <w:t>Whenever the term "harassment" is used in the policy or these guidelines it shall mean any unwelcome or inappropriate communication or conduct (verbal, written</w:t>
      </w:r>
      <w:r>
        <w:rPr>
          <w:rFonts w:ascii="Times New Roman" w:eastAsia="Times New Roman" w:hAnsi="Times New Roman" w:cs="Times New Roman"/>
          <w:sz w:val="24"/>
          <w:szCs w:val="24"/>
        </w:rPr>
        <w:t xml:space="preserve">, electronic or physical) toward another because of that individual's race, color, religion, sex, national origin or disability which has the direct or indirect purpose or effect of unreasonably interfering with an individual's work, academic performance, </w:t>
      </w:r>
      <w:r>
        <w:rPr>
          <w:rFonts w:ascii="Times New Roman" w:eastAsia="Times New Roman" w:hAnsi="Times New Roman" w:cs="Times New Roman"/>
          <w:sz w:val="24"/>
          <w:szCs w:val="24"/>
        </w:rPr>
        <w:t xml:space="preserve">extracurricular performance or use of school district facilities, or conduct which has the effect of creating an intimidating hostile or offensive work or learning environment. </w:t>
      </w:r>
    </w:p>
    <w:p w14:paraId="00000176" w14:textId="77777777" w:rsidR="00CE3E58" w:rsidRDefault="00E23EE9">
      <w:pPr>
        <w:numPr>
          <w:ilvl w:val="0"/>
          <w:numId w:val="8"/>
        </w:numPr>
        <w:spacing w:line="240" w:lineRule="auto"/>
        <w:rPr>
          <w:sz w:val="24"/>
          <w:szCs w:val="24"/>
        </w:rPr>
      </w:pPr>
      <w:r>
        <w:rPr>
          <w:rFonts w:ascii="Times New Roman" w:eastAsia="Times New Roman" w:hAnsi="Times New Roman" w:cs="Times New Roman"/>
          <w:b/>
          <w:sz w:val="24"/>
          <w:szCs w:val="24"/>
        </w:rPr>
        <w:t xml:space="preserve">"Environment" -- </w:t>
      </w:r>
      <w:r>
        <w:rPr>
          <w:rFonts w:ascii="Times New Roman" w:eastAsia="Times New Roman" w:hAnsi="Times New Roman" w:cs="Times New Roman"/>
          <w:sz w:val="24"/>
          <w:szCs w:val="24"/>
        </w:rPr>
        <w:t>Whenever the term "Environment" is used in the policy or thes</w:t>
      </w:r>
      <w:r>
        <w:rPr>
          <w:rFonts w:ascii="Times New Roman" w:eastAsia="Times New Roman" w:hAnsi="Times New Roman" w:cs="Times New Roman"/>
          <w:sz w:val="24"/>
          <w:szCs w:val="24"/>
        </w:rPr>
        <w:t xml:space="preserve">e guidelines, it shall mean any curricular or extra-curricular activity sponsored in whole or in part by the school district wherever located. It also includes off campus actions which may impact or be related to school relationships. </w:t>
      </w:r>
    </w:p>
    <w:p w14:paraId="00000177" w14:textId="77777777" w:rsidR="00CE3E58" w:rsidRDefault="00E23EE9">
      <w:pPr>
        <w:numPr>
          <w:ilvl w:val="0"/>
          <w:numId w:val="8"/>
        </w:numPr>
        <w:spacing w:line="240" w:lineRule="auto"/>
        <w:rPr>
          <w:sz w:val="24"/>
          <w:szCs w:val="24"/>
        </w:rPr>
      </w:pPr>
      <w:r>
        <w:rPr>
          <w:rFonts w:ascii="Times New Roman" w:eastAsia="Times New Roman" w:hAnsi="Times New Roman" w:cs="Times New Roman"/>
          <w:b/>
          <w:sz w:val="24"/>
          <w:szCs w:val="24"/>
        </w:rPr>
        <w:t>"Severe, Pervasive o</w:t>
      </w:r>
      <w:r>
        <w:rPr>
          <w:rFonts w:ascii="Times New Roman" w:eastAsia="Times New Roman" w:hAnsi="Times New Roman" w:cs="Times New Roman"/>
          <w:b/>
          <w:sz w:val="24"/>
          <w:szCs w:val="24"/>
        </w:rPr>
        <w:t xml:space="preserve">r Persistent" -- </w:t>
      </w:r>
      <w:r>
        <w:rPr>
          <w:rFonts w:ascii="Times New Roman" w:eastAsia="Times New Roman" w:hAnsi="Times New Roman" w:cs="Times New Roman"/>
          <w:sz w:val="24"/>
          <w:szCs w:val="24"/>
        </w:rPr>
        <w:t>Whenever the term "severe, pervasive or persistent" is used in the policy or these guidelines, it shall mean conduct which generally consists of sustained and non-trivial conduct which constitutes more than casual or isolated incidents whi</w:t>
      </w:r>
      <w:r>
        <w:rPr>
          <w:rFonts w:ascii="Times New Roman" w:eastAsia="Times New Roman" w:hAnsi="Times New Roman" w:cs="Times New Roman"/>
          <w:sz w:val="24"/>
          <w:szCs w:val="24"/>
        </w:rPr>
        <w:t xml:space="preserve">ch are severe or harmful to the employee, student or individual. Generally, the severity of the incidents which are needed to establish a hostile environment vary inversely with their pervasiveness or persistence. </w:t>
      </w:r>
    </w:p>
    <w:p w14:paraId="00000178" w14:textId="77777777" w:rsidR="00CE3E58" w:rsidRDefault="00CE3E58">
      <w:pPr>
        <w:spacing w:line="240" w:lineRule="auto"/>
        <w:rPr>
          <w:rFonts w:ascii="Times New Roman" w:eastAsia="Times New Roman" w:hAnsi="Times New Roman" w:cs="Times New Roman"/>
          <w:sz w:val="24"/>
          <w:szCs w:val="24"/>
        </w:rPr>
      </w:pPr>
    </w:p>
    <w:p w14:paraId="00000179"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illegal and against District policy for any person to harass another person by: </w:t>
      </w:r>
    </w:p>
    <w:p w14:paraId="0000017A" w14:textId="77777777" w:rsidR="00CE3E58" w:rsidRDefault="00E23EE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knowingly making unwelcome sexual advances or requests for sexual favors, or by making other verbal or physical gestures or conduct which are not welcome, personally offensive, or otherwise undermines the integrity of the work environment; </w:t>
      </w:r>
    </w:p>
    <w:p w14:paraId="0000017B" w14:textId="77777777" w:rsidR="00CE3E58" w:rsidRDefault="00E23EE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submissi</w:t>
      </w:r>
      <w:r>
        <w:rPr>
          <w:rFonts w:ascii="Times New Roman" w:eastAsia="Times New Roman" w:hAnsi="Times New Roman" w:cs="Times New Roman"/>
          <w:sz w:val="24"/>
          <w:szCs w:val="24"/>
        </w:rPr>
        <w:t xml:space="preserve">on to or rejection of conduct as a basis for making employment decisions affecting another employee; or </w:t>
      </w:r>
    </w:p>
    <w:p w14:paraId="0000017C" w14:textId="77777777" w:rsidR="00CE3E58" w:rsidRDefault="00E23EE9">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exhibiting conduct that has a purpose or effect of unreasonably interfering with an individual’s work performance or creating an intimidating, hosti</w:t>
      </w:r>
      <w:r>
        <w:rPr>
          <w:rFonts w:ascii="Times New Roman" w:eastAsia="Times New Roman" w:hAnsi="Times New Roman" w:cs="Times New Roman"/>
          <w:sz w:val="24"/>
          <w:szCs w:val="24"/>
        </w:rPr>
        <w:t xml:space="preserve">le or offensive environment. </w:t>
      </w:r>
    </w:p>
    <w:p w14:paraId="0000017D" w14:textId="77777777" w:rsidR="00CE3E58" w:rsidRDefault="00CE3E58">
      <w:pPr>
        <w:spacing w:line="240" w:lineRule="auto"/>
        <w:rPr>
          <w:rFonts w:ascii="Times New Roman" w:eastAsia="Times New Roman" w:hAnsi="Times New Roman" w:cs="Times New Roman"/>
          <w:sz w:val="24"/>
          <w:szCs w:val="24"/>
        </w:rPr>
      </w:pPr>
    </w:p>
    <w:p w14:paraId="0000017E"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Employees/students who are victims of harassment or who witness harassment should document and report the matter immediately to their direct supervisor/teacher unless the alleged harasser is the direct supervisor/teacher, in </w:t>
      </w:r>
      <w:r>
        <w:rPr>
          <w:rFonts w:ascii="Times New Roman" w:eastAsia="Times New Roman" w:hAnsi="Times New Roman" w:cs="Times New Roman"/>
          <w:sz w:val="24"/>
          <w:szCs w:val="24"/>
        </w:rPr>
        <w:t>which case the employee/student should bypass the supervisor/teacher and take the complaint to an administrator or report the same to the Assistant Superintendent of Human Resources. The supervisor/teacher or administrator receiving the complaint shall inv</w:t>
      </w:r>
      <w:r>
        <w:rPr>
          <w:rFonts w:ascii="Times New Roman" w:eastAsia="Times New Roman" w:hAnsi="Times New Roman" w:cs="Times New Roman"/>
          <w:sz w:val="24"/>
          <w:szCs w:val="24"/>
        </w:rPr>
        <w:t>estigate promptly. If the matter is not resolved satisfactorily at the supervisory level, the employee should report the matter to the Assistant Superintendent of Human Resources. A student should report the matter to the building principal, to the adminis</w:t>
      </w:r>
      <w:r>
        <w:rPr>
          <w:rFonts w:ascii="Times New Roman" w:eastAsia="Times New Roman" w:hAnsi="Times New Roman" w:cs="Times New Roman"/>
          <w:sz w:val="24"/>
          <w:szCs w:val="24"/>
        </w:rPr>
        <w:t xml:space="preserve">trator of </w:t>
      </w:r>
      <w:r>
        <w:rPr>
          <w:rFonts w:ascii="Times New Roman" w:eastAsia="Times New Roman" w:hAnsi="Times New Roman" w:cs="Times New Roman"/>
          <w:sz w:val="24"/>
          <w:szCs w:val="24"/>
        </w:rPr>
        <w:lastRenderedPageBreak/>
        <w:t xml:space="preserve">the Student Support Center at 839-5959, or to the Assistant Superintendent of Secondary Education at 506-9085. </w:t>
      </w:r>
    </w:p>
    <w:p w14:paraId="0000017F" w14:textId="77777777" w:rsidR="00CE3E58" w:rsidRDefault="00CE3E58">
      <w:pPr>
        <w:spacing w:line="240" w:lineRule="auto"/>
        <w:rPr>
          <w:rFonts w:ascii="Times New Roman" w:eastAsia="Times New Roman" w:hAnsi="Times New Roman" w:cs="Times New Roman"/>
          <w:sz w:val="24"/>
          <w:szCs w:val="24"/>
        </w:rPr>
      </w:pPr>
    </w:p>
    <w:p w14:paraId="00000180"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receiving a complaint of harassment, the Assistant Superintendent of Human Resources will cause a prompt investigation to be mad</w:t>
      </w:r>
      <w:r>
        <w:rPr>
          <w:rFonts w:ascii="Times New Roman" w:eastAsia="Times New Roman" w:hAnsi="Times New Roman" w:cs="Times New Roman"/>
          <w:sz w:val="24"/>
          <w:szCs w:val="24"/>
        </w:rPr>
        <w:t>e. Information regarding complaints of harassment will be handled in a confidential manner, and the information gathered will only be revealed to those directly involved with the investigation and/or as needed to resolve the complaint, or as required by la</w:t>
      </w:r>
      <w:r>
        <w:rPr>
          <w:rFonts w:ascii="Times New Roman" w:eastAsia="Times New Roman" w:hAnsi="Times New Roman" w:cs="Times New Roman"/>
          <w:sz w:val="24"/>
          <w:szCs w:val="24"/>
        </w:rPr>
        <w:t xml:space="preserve">w. </w:t>
      </w:r>
    </w:p>
    <w:p w14:paraId="00000181" w14:textId="77777777" w:rsidR="00CE3E58" w:rsidRDefault="00CE3E58">
      <w:pPr>
        <w:spacing w:line="240" w:lineRule="auto"/>
        <w:rPr>
          <w:rFonts w:ascii="Times New Roman" w:eastAsia="Times New Roman" w:hAnsi="Times New Roman" w:cs="Times New Roman"/>
          <w:sz w:val="24"/>
          <w:szCs w:val="24"/>
        </w:rPr>
      </w:pPr>
    </w:p>
    <w:p w14:paraId="00000182"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Appropriate action will be taken by the District against any person found after appropriate investigation to have engaged in prohibitive conduct or to have falsely accused another of harassment. Appropriate disciplinary action of employees, up to and </w:t>
      </w:r>
      <w:r>
        <w:rPr>
          <w:rFonts w:ascii="Times New Roman" w:eastAsia="Times New Roman" w:hAnsi="Times New Roman" w:cs="Times New Roman"/>
          <w:sz w:val="24"/>
          <w:szCs w:val="24"/>
        </w:rPr>
        <w:t>including termination consistent with applicable District policies and guidelines, will be taken. In the event the person involved is not an employee, other appropriate action will be taken to prohibit a reoccurrence or to bar the person from the premises.</w:t>
      </w:r>
      <w:r>
        <w:rPr>
          <w:rFonts w:ascii="Times New Roman" w:eastAsia="Times New Roman" w:hAnsi="Times New Roman" w:cs="Times New Roman"/>
          <w:sz w:val="24"/>
          <w:szCs w:val="24"/>
        </w:rPr>
        <w:t xml:space="preserve"> Students who harass others shall be subject to disciplinary action consistent with the District's Student Code of Conduct. </w:t>
      </w:r>
    </w:p>
    <w:p w14:paraId="00000183" w14:textId="77777777" w:rsidR="00CE3E58" w:rsidRDefault="00CE3E58">
      <w:pPr>
        <w:spacing w:line="240" w:lineRule="auto"/>
        <w:rPr>
          <w:rFonts w:ascii="Times New Roman" w:eastAsia="Times New Roman" w:hAnsi="Times New Roman" w:cs="Times New Roman"/>
          <w:sz w:val="24"/>
          <w:szCs w:val="24"/>
        </w:rPr>
      </w:pPr>
    </w:p>
    <w:p w14:paraId="00000184" w14:textId="77777777" w:rsidR="00CE3E58" w:rsidRDefault="00E23EE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bringing a complaint of harassment or who assists in the investigation by giving testimony of such a complaint will not</w:t>
      </w:r>
      <w:r>
        <w:rPr>
          <w:rFonts w:ascii="Times New Roman" w:eastAsia="Times New Roman" w:hAnsi="Times New Roman" w:cs="Times New Roman"/>
          <w:sz w:val="24"/>
          <w:szCs w:val="24"/>
        </w:rPr>
        <w:t xml:space="preserve"> be retaliated against nor adversely affected provided they have not presented false testimony or accusations. </w:t>
      </w:r>
    </w:p>
    <w:p w14:paraId="00000185" w14:textId="77777777" w:rsidR="00CE3E58" w:rsidRDefault="00CE3E58">
      <w:pPr>
        <w:spacing w:line="240" w:lineRule="auto"/>
        <w:rPr>
          <w:rFonts w:ascii="Times New Roman" w:eastAsia="Times New Roman" w:hAnsi="Times New Roman" w:cs="Times New Roman"/>
          <w:sz w:val="24"/>
          <w:szCs w:val="24"/>
        </w:rPr>
      </w:pPr>
    </w:p>
    <w:p w14:paraId="00000186" w14:textId="77777777" w:rsidR="00CE3E58" w:rsidRDefault="00E23EE9">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all staff/students to report, in a timely manner, all forms of harassment or conduct which violate this policy. (Re</w:t>
      </w:r>
      <w:r>
        <w:rPr>
          <w:rFonts w:ascii="Times New Roman" w:eastAsia="Times New Roman" w:hAnsi="Times New Roman" w:cs="Times New Roman"/>
          <w:sz w:val="24"/>
          <w:szCs w:val="24"/>
        </w:rPr>
        <w:t xml:space="preserve">fer to Policies 8014 and Appendix O) </w:t>
      </w:r>
    </w:p>
    <w:p w14:paraId="00000187" w14:textId="77777777" w:rsidR="00CE3E58" w:rsidRDefault="00E23EE9">
      <w:pPr>
        <w:spacing w:after="20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See Appendix C, Ferguson-Florissant School District Title IX Grievance Procedures, for specific information for sexual discrimination or sexual harassment formal complaints.</w:t>
      </w:r>
    </w:p>
    <w:p w14:paraId="00000188" w14:textId="77777777" w:rsidR="00CE3E58" w:rsidRDefault="00CE3E58">
      <w:pPr>
        <w:spacing w:after="200"/>
        <w:rPr>
          <w:rFonts w:ascii="Times New Roman" w:eastAsia="Times New Roman" w:hAnsi="Times New Roman" w:cs="Times New Roman"/>
          <w:sz w:val="24"/>
          <w:szCs w:val="24"/>
        </w:rPr>
      </w:pPr>
    </w:p>
    <w:p w14:paraId="00000189" w14:textId="77777777" w:rsidR="00CE3E58" w:rsidRDefault="00E23EE9">
      <w:pPr>
        <w:spacing w:after="200"/>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Revised 04/01, 03/21</w:t>
      </w:r>
    </w:p>
    <w:p w14:paraId="0000018A" w14:textId="77777777" w:rsidR="00CE3E58" w:rsidRDefault="00E23EE9">
      <w:pPr>
        <w:widowControl w:val="0"/>
        <w:spacing w:line="240" w:lineRule="auto"/>
        <w:rPr>
          <w:rFonts w:ascii="Times New Roman" w:eastAsia="Times New Roman" w:hAnsi="Times New Roman" w:cs="Times New Roman"/>
        </w:rPr>
      </w:pPr>
      <w:r>
        <w:br w:type="page"/>
      </w:r>
    </w:p>
    <w:p w14:paraId="0000018B" w14:textId="77777777" w:rsidR="00CE3E58" w:rsidRDefault="00CE3E58">
      <w:pPr>
        <w:widowControl w:val="0"/>
        <w:spacing w:line="240" w:lineRule="auto"/>
        <w:rPr>
          <w:rFonts w:ascii="Times New Roman" w:eastAsia="Times New Roman" w:hAnsi="Times New Roman" w:cs="Times New Roman"/>
        </w:rPr>
      </w:pPr>
    </w:p>
    <w:p w14:paraId="0000018C" w14:textId="77777777" w:rsidR="00CE3E58" w:rsidRDefault="00E23EE9">
      <w:pPr>
        <w:pStyle w:val="Heading1"/>
        <w:widowControl w:val="0"/>
        <w:spacing w:before="447" w:line="240" w:lineRule="auto"/>
      </w:pPr>
      <w:bookmarkStart w:id="11" w:name="_fqckhiu2payr" w:colFirst="0" w:colLast="0"/>
      <w:bookmarkEnd w:id="11"/>
      <w:r>
        <w:t>APPENDIX C- Title I</w:t>
      </w:r>
      <w:r>
        <w:t xml:space="preserve">X Definitions and Grievance Procedures </w:t>
      </w:r>
    </w:p>
    <w:p w14:paraId="0000018D" w14:textId="77777777" w:rsidR="00CE3E58" w:rsidRDefault="00E23EE9">
      <w:pPr>
        <w:widowControl w:val="0"/>
        <w:spacing w:before="236" w:line="265"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compliance with Title IX and its regulations, the District outlines the </w:t>
      </w:r>
      <w:proofErr w:type="gramStart"/>
      <w:r>
        <w:rPr>
          <w:rFonts w:ascii="Times New Roman" w:eastAsia="Times New Roman" w:hAnsi="Times New Roman" w:cs="Times New Roman"/>
          <w:sz w:val="24"/>
          <w:szCs w:val="24"/>
        </w:rPr>
        <w:t>following  procedures</w:t>
      </w:r>
      <w:proofErr w:type="gramEnd"/>
      <w:r>
        <w:rPr>
          <w:rFonts w:ascii="Times New Roman" w:eastAsia="Times New Roman" w:hAnsi="Times New Roman" w:cs="Times New Roman"/>
          <w:sz w:val="24"/>
          <w:szCs w:val="24"/>
        </w:rPr>
        <w:t xml:space="preserve"> for Title IX Reports and Complaints. </w:t>
      </w:r>
    </w:p>
    <w:p w14:paraId="0000018E" w14:textId="77777777" w:rsidR="00CE3E58" w:rsidRDefault="00E23EE9">
      <w:pPr>
        <w:widowControl w:val="0"/>
        <w:spacing w:before="210" w:line="240" w:lineRule="auto"/>
        <w:ind w:left="41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Definitions</w:t>
      </w:r>
      <w:r>
        <w:rPr>
          <w:rFonts w:ascii="Times New Roman" w:eastAsia="Times New Roman" w:hAnsi="Times New Roman" w:cs="Times New Roman"/>
          <w:sz w:val="24"/>
          <w:szCs w:val="24"/>
        </w:rPr>
        <w:t xml:space="preserve"> </w:t>
      </w:r>
    </w:p>
    <w:p w14:paraId="0000018F" w14:textId="77777777" w:rsidR="00CE3E58" w:rsidRDefault="00E23EE9">
      <w:pPr>
        <w:widowControl w:val="0"/>
        <w:spacing w:before="238" w:line="240" w:lineRule="auto"/>
        <w:ind w:left="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harassment" means conduct on the basis of sex that involves: </w:t>
      </w:r>
    </w:p>
    <w:p w14:paraId="00000190" w14:textId="77777777" w:rsidR="00CE3E58" w:rsidRDefault="00E23EE9">
      <w:pPr>
        <w:widowControl w:val="0"/>
        <w:spacing w:before="235" w:line="263" w:lineRule="auto"/>
        <w:ind w:left="722" w:right="544" w:hanging="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District employee conditioning district aid, benefits, or services on an </w:t>
      </w:r>
      <w:proofErr w:type="gramStart"/>
      <w:r>
        <w:rPr>
          <w:rFonts w:ascii="Times New Roman" w:eastAsia="Times New Roman" w:hAnsi="Times New Roman" w:cs="Times New Roman"/>
          <w:sz w:val="24"/>
          <w:szCs w:val="24"/>
        </w:rPr>
        <w:t>individual's  participation</w:t>
      </w:r>
      <w:proofErr w:type="gramEnd"/>
      <w:r>
        <w:rPr>
          <w:rFonts w:ascii="Times New Roman" w:eastAsia="Times New Roman" w:hAnsi="Times New Roman" w:cs="Times New Roman"/>
          <w:sz w:val="24"/>
          <w:szCs w:val="24"/>
        </w:rPr>
        <w:t xml:space="preserve"> in unwelcome sexual conduct; </w:t>
      </w:r>
    </w:p>
    <w:p w14:paraId="00000191" w14:textId="77777777" w:rsidR="00CE3E58" w:rsidRDefault="00E23EE9">
      <w:pPr>
        <w:widowControl w:val="0"/>
        <w:spacing w:before="12" w:line="264" w:lineRule="auto"/>
        <w:ind w:left="723" w:right="704"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 Unwelcome conduct determined by a reasonable pers</w:t>
      </w:r>
      <w:r>
        <w:rPr>
          <w:rFonts w:ascii="Times New Roman" w:eastAsia="Times New Roman" w:hAnsi="Times New Roman" w:cs="Times New Roman"/>
          <w:sz w:val="24"/>
          <w:szCs w:val="24"/>
        </w:rPr>
        <w:t>on to be so severe, pervasive</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objectively offensive that it effectively denies a person equal access to the  recipient's education program or activity; or </w:t>
      </w:r>
    </w:p>
    <w:p w14:paraId="00000192" w14:textId="77777777" w:rsidR="00CE3E58" w:rsidRDefault="00E23EE9">
      <w:pPr>
        <w:widowControl w:val="0"/>
        <w:spacing w:before="14" w:line="265" w:lineRule="auto"/>
        <w:ind w:left="723" w:right="1068"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Sexual assault, dating violence, domestic violence, or stalking as defined by </w:t>
      </w:r>
      <w:proofErr w:type="gramStart"/>
      <w:r>
        <w:rPr>
          <w:rFonts w:ascii="Times New Roman" w:eastAsia="Times New Roman" w:hAnsi="Times New Roman" w:cs="Times New Roman"/>
          <w:sz w:val="24"/>
          <w:szCs w:val="24"/>
        </w:rPr>
        <w:t>the  statutes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cited in 34 C.F.R. §106.30. </w:t>
      </w:r>
    </w:p>
    <w:p w14:paraId="00000193" w14:textId="77777777" w:rsidR="00CE3E58" w:rsidRDefault="00E23EE9">
      <w:pPr>
        <w:widowControl w:val="0"/>
        <w:spacing w:before="210" w:line="264" w:lineRule="auto"/>
        <w:ind w:left="1" w:right="488"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program or activity" means locations, events, or circumstances over which </w:t>
      </w:r>
      <w:proofErr w:type="gramStart"/>
      <w:r>
        <w:rPr>
          <w:rFonts w:ascii="Times New Roman" w:eastAsia="Times New Roman" w:hAnsi="Times New Roman" w:cs="Times New Roman"/>
          <w:sz w:val="24"/>
          <w:szCs w:val="24"/>
        </w:rPr>
        <w:t>the  District</w:t>
      </w:r>
      <w:proofErr w:type="gramEnd"/>
      <w:r>
        <w:rPr>
          <w:rFonts w:ascii="Times New Roman" w:eastAsia="Times New Roman" w:hAnsi="Times New Roman" w:cs="Times New Roman"/>
          <w:sz w:val="24"/>
          <w:szCs w:val="24"/>
        </w:rPr>
        <w:t xml:space="preserve"> exercised substantial control over both the respondent and the context in which the  sexual harassment occurs. </w:t>
      </w:r>
    </w:p>
    <w:p w14:paraId="00000194" w14:textId="77777777" w:rsidR="00CE3E58" w:rsidRDefault="00E23EE9">
      <w:pPr>
        <w:widowControl w:val="0"/>
        <w:spacing w:before="211" w:line="265" w:lineRule="auto"/>
        <w:ind w:left="3" w:right="715" w:firstLine="13"/>
        <w:rPr>
          <w:rFonts w:ascii="Times New Roman" w:eastAsia="Times New Roman" w:hAnsi="Times New Roman" w:cs="Times New Roman"/>
          <w:sz w:val="24"/>
          <w:szCs w:val="24"/>
        </w:rPr>
      </w:pPr>
      <w:r>
        <w:rPr>
          <w:rFonts w:ascii="Times New Roman" w:eastAsia="Times New Roman" w:hAnsi="Times New Roman" w:cs="Times New Roman"/>
          <w:sz w:val="24"/>
          <w:szCs w:val="24"/>
        </w:rPr>
        <w:t>"Complainant" me</w:t>
      </w:r>
      <w:r>
        <w:rPr>
          <w:rFonts w:ascii="Times New Roman" w:eastAsia="Times New Roman" w:hAnsi="Times New Roman" w:cs="Times New Roman"/>
          <w:sz w:val="24"/>
          <w:szCs w:val="24"/>
        </w:rPr>
        <w:t xml:space="preserve">ans an individual who is alleged to be the victim of conduct that </w:t>
      </w:r>
      <w:proofErr w:type="gramStart"/>
      <w:r>
        <w:rPr>
          <w:rFonts w:ascii="Times New Roman" w:eastAsia="Times New Roman" w:hAnsi="Times New Roman" w:cs="Times New Roman"/>
          <w:sz w:val="24"/>
          <w:szCs w:val="24"/>
        </w:rPr>
        <w:t>could  constitute</w:t>
      </w:r>
      <w:proofErr w:type="gramEnd"/>
      <w:r>
        <w:rPr>
          <w:rFonts w:ascii="Times New Roman" w:eastAsia="Times New Roman" w:hAnsi="Times New Roman" w:cs="Times New Roman"/>
          <w:sz w:val="24"/>
          <w:szCs w:val="24"/>
        </w:rPr>
        <w:t xml:space="preserve"> sexual harassment. </w:t>
      </w:r>
    </w:p>
    <w:p w14:paraId="00000195" w14:textId="77777777" w:rsidR="00CE3E58" w:rsidRDefault="00E23EE9">
      <w:pPr>
        <w:widowControl w:val="0"/>
        <w:spacing w:before="207" w:line="268" w:lineRule="auto"/>
        <w:ind w:left="2" w:right="489"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 means an individual who has been reported to be the perpetrator of </w:t>
      </w:r>
      <w:proofErr w:type="gramStart"/>
      <w:r>
        <w:rPr>
          <w:rFonts w:ascii="Times New Roman" w:eastAsia="Times New Roman" w:hAnsi="Times New Roman" w:cs="Times New Roman"/>
          <w:sz w:val="24"/>
          <w:szCs w:val="24"/>
        </w:rPr>
        <w:t>conduct  that</w:t>
      </w:r>
      <w:proofErr w:type="gramEnd"/>
      <w:r>
        <w:rPr>
          <w:rFonts w:ascii="Times New Roman" w:eastAsia="Times New Roman" w:hAnsi="Times New Roman" w:cs="Times New Roman"/>
          <w:sz w:val="24"/>
          <w:szCs w:val="24"/>
        </w:rPr>
        <w:t xml:space="preserve"> could constitute sexual harassment. </w:t>
      </w:r>
    </w:p>
    <w:p w14:paraId="00000196" w14:textId="77777777" w:rsidR="00CE3E58" w:rsidRDefault="00E23EE9">
      <w:pPr>
        <w:widowControl w:val="0"/>
        <w:spacing w:before="205" w:line="264" w:lineRule="auto"/>
        <w:ind w:left="1" w:right="487" w:firstLine="16"/>
        <w:rPr>
          <w:rFonts w:ascii="Times New Roman" w:eastAsia="Times New Roman" w:hAnsi="Times New Roman" w:cs="Times New Roman"/>
          <w:sz w:val="24"/>
          <w:szCs w:val="24"/>
        </w:rPr>
      </w:pPr>
      <w:r>
        <w:rPr>
          <w:rFonts w:ascii="Times New Roman" w:eastAsia="Times New Roman" w:hAnsi="Times New Roman" w:cs="Times New Roman"/>
          <w:sz w:val="24"/>
          <w:szCs w:val="24"/>
        </w:rPr>
        <w:t>"Supportive measures"</w:t>
      </w:r>
      <w:r>
        <w:rPr>
          <w:rFonts w:ascii="Times New Roman" w:eastAsia="Times New Roman" w:hAnsi="Times New Roman" w:cs="Times New Roman"/>
          <w:sz w:val="24"/>
          <w:szCs w:val="24"/>
        </w:rPr>
        <w:t xml:space="preserve"> mean non-disciplinary, non-punitive individualized </w:t>
      </w:r>
      <w:proofErr w:type="gramStart"/>
      <w:r>
        <w:rPr>
          <w:rFonts w:ascii="Times New Roman" w:eastAsia="Times New Roman" w:hAnsi="Times New Roman" w:cs="Times New Roman"/>
          <w:sz w:val="24"/>
          <w:szCs w:val="24"/>
        </w:rPr>
        <w:t>services  offered</w:t>
      </w:r>
      <w:proofErr w:type="gramEnd"/>
      <w:r>
        <w:rPr>
          <w:rFonts w:ascii="Times New Roman" w:eastAsia="Times New Roman" w:hAnsi="Times New Roman" w:cs="Times New Roman"/>
          <w:sz w:val="24"/>
          <w:szCs w:val="24"/>
        </w:rPr>
        <w:t xml:space="preserve"> as appropriate, as reasonably available, and without fee or charge to the  complainant or the respondent before or after the filing of a formal complaint or where no  formal complaint ha</w:t>
      </w:r>
      <w:r>
        <w:rPr>
          <w:rFonts w:ascii="Times New Roman" w:eastAsia="Times New Roman" w:hAnsi="Times New Roman" w:cs="Times New Roman"/>
          <w:sz w:val="24"/>
          <w:szCs w:val="24"/>
        </w:rPr>
        <w:t xml:space="preserve">s been filed. Such measures are designed to restore or preserve </w:t>
      </w:r>
      <w:proofErr w:type="gramStart"/>
      <w:r>
        <w:rPr>
          <w:rFonts w:ascii="Times New Roman" w:eastAsia="Times New Roman" w:hAnsi="Times New Roman" w:cs="Times New Roman"/>
          <w:sz w:val="24"/>
          <w:szCs w:val="24"/>
        </w:rPr>
        <w:t>equal  access</w:t>
      </w:r>
      <w:proofErr w:type="gramEnd"/>
      <w:r>
        <w:rPr>
          <w:rFonts w:ascii="Times New Roman" w:eastAsia="Times New Roman" w:hAnsi="Times New Roman" w:cs="Times New Roman"/>
          <w:sz w:val="24"/>
          <w:szCs w:val="24"/>
        </w:rPr>
        <w:t xml:space="preserve"> to the recipient's education program or activity without unreasonably burdening the  other party, including measures designed to protect the safety of all parties or the  recipie</w:t>
      </w:r>
      <w:r>
        <w:rPr>
          <w:rFonts w:ascii="Times New Roman" w:eastAsia="Times New Roman" w:hAnsi="Times New Roman" w:cs="Times New Roman"/>
          <w:sz w:val="24"/>
          <w:szCs w:val="24"/>
        </w:rPr>
        <w:t xml:space="preserve">nt's educational environment, or deter sexual harassment. </w:t>
      </w:r>
    </w:p>
    <w:p w14:paraId="00000197" w14:textId="77777777" w:rsidR="00CE3E58" w:rsidRDefault="00E23EE9">
      <w:pPr>
        <w:widowControl w:val="0"/>
        <w:spacing w:before="211"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range of supportive measures available to complainants and respondents may include: </w:t>
      </w:r>
    </w:p>
    <w:p w14:paraId="00000198" w14:textId="77777777" w:rsidR="00CE3E58" w:rsidRDefault="00E23EE9">
      <w:pPr>
        <w:widowControl w:val="0"/>
        <w:spacing w:before="2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counseling </w:t>
      </w:r>
    </w:p>
    <w:p w14:paraId="00000199" w14:textId="77777777" w:rsidR="00CE3E58" w:rsidRDefault="00E23EE9">
      <w:pPr>
        <w:widowControl w:val="0"/>
        <w:spacing w:before="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extensions</w:t>
      </w:r>
      <w:proofErr w:type="gramEnd"/>
      <w:r>
        <w:rPr>
          <w:rFonts w:ascii="Times New Roman" w:eastAsia="Times New Roman" w:hAnsi="Times New Roman" w:cs="Times New Roman"/>
          <w:sz w:val="24"/>
          <w:szCs w:val="24"/>
        </w:rPr>
        <w:t xml:space="preserve"> of deadlines or other course-related adjustments </w:t>
      </w:r>
    </w:p>
    <w:p w14:paraId="0000019A" w14:textId="77777777" w:rsidR="00CE3E58" w:rsidRDefault="00E23EE9">
      <w:pPr>
        <w:widowControl w:val="0"/>
        <w:spacing w:before="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modifications</w:t>
      </w:r>
      <w:proofErr w:type="gramEnd"/>
      <w:r>
        <w:rPr>
          <w:rFonts w:ascii="Times New Roman" w:eastAsia="Times New Roman" w:hAnsi="Times New Roman" w:cs="Times New Roman"/>
          <w:sz w:val="24"/>
          <w:szCs w:val="24"/>
        </w:rPr>
        <w:t xml:space="preserve"> of work or class schedules </w:t>
      </w:r>
    </w:p>
    <w:p w14:paraId="0000019B" w14:textId="77777777" w:rsidR="00CE3E58" w:rsidRDefault="00E23EE9">
      <w:pPr>
        <w:widowControl w:val="0"/>
        <w:spacing w:before="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campus</w:t>
      </w:r>
      <w:proofErr w:type="gramEnd"/>
      <w:r>
        <w:rPr>
          <w:rFonts w:ascii="Times New Roman" w:eastAsia="Times New Roman" w:hAnsi="Times New Roman" w:cs="Times New Roman"/>
          <w:sz w:val="24"/>
          <w:szCs w:val="24"/>
        </w:rPr>
        <w:t xml:space="preserve"> escort services </w:t>
      </w:r>
    </w:p>
    <w:p w14:paraId="0000019C" w14:textId="77777777" w:rsidR="00CE3E58" w:rsidRDefault="00E23EE9">
      <w:pPr>
        <w:widowControl w:val="0"/>
        <w:spacing w:before="39"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mutual</w:t>
      </w:r>
      <w:proofErr w:type="gramEnd"/>
      <w:r>
        <w:rPr>
          <w:rFonts w:ascii="Times New Roman" w:eastAsia="Times New Roman" w:hAnsi="Times New Roman" w:cs="Times New Roman"/>
          <w:sz w:val="24"/>
          <w:szCs w:val="24"/>
        </w:rPr>
        <w:t xml:space="preserve"> restrictions on contact between the parties </w:t>
      </w:r>
    </w:p>
    <w:p w14:paraId="0000019D" w14:textId="77777777" w:rsidR="00CE3E58" w:rsidRDefault="00E23EE9">
      <w:pPr>
        <w:widowControl w:val="0"/>
        <w:spacing w:before="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changes</w:t>
      </w:r>
      <w:proofErr w:type="gramEnd"/>
      <w:r>
        <w:rPr>
          <w:rFonts w:ascii="Times New Roman" w:eastAsia="Times New Roman" w:hAnsi="Times New Roman" w:cs="Times New Roman"/>
          <w:sz w:val="24"/>
          <w:szCs w:val="24"/>
        </w:rPr>
        <w:t xml:space="preserve"> in work locations </w:t>
      </w:r>
    </w:p>
    <w:p w14:paraId="0000019E" w14:textId="77777777" w:rsidR="00CE3E58" w:rsidRDefault="00E23EE9">
      <w:pPr>
        <w:widowControl w:val="0"/>
        <w:spacing w:before="36"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leaves of absence</w:t>
      </w:r>
    </w:p>
    <w:p w14:paraId="0000019F" w14:textId="77777777" w:rsidR="00CE3E58" w:rsidRDefault="00E23EE9">
      <w:pPr>
        <w:widowControl w:val="0"/>
        <w:spacing w:before="444"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increased security and monitoring of certain areas of the campus </w:t>
      </w:r>
    </w:p>
    <w:p w14:paraId="000001A0" w14:textId="77777777" w:rsidR="00CE3E58" w:rsidRDefault="00E23EE9">
      <w:pPr>
        <w:widowControl w:val="0"/>
        <w:spacing w:before="37" w:line="240" w:lineRule="auto"/>
        <w:ind w:left="723" w:right="891" w:hanging="3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other similar measures as deemed appropriate by the Title IX Coordinator after  considering the wishes of complainant and the facts and circumstances of the  complaint. </w:t>
      </w:r>
    </w:p>
    <w:p w14:paraId="000001A1" w14:textId="77777777" w:rsidR="00CE3E58" w:rsidRDefault="00E23EE9">
      <w:pPr>
        <w:widowControl w:val="0"/>
        <w:spacing w:before="207" w:line="265" w:lineRule="auto"/>
        <w:ind w:left="2" w:right="470"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complaint" means any document filed by a person alleging to be victim of </w:t>
      </w:r>
      <w:proofErr w:type="gramStart"/>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duct  that</w:t>
      </w:r>
      <w:proofErr w:type="gramEnd"/>
      <w:r>
        <w:rPr>
          <w:rFonts w:ascii="Times New Roman" w:eastAsia="Times New Roman" w:hAnsi="Times New Roman" w:cs="Times New Roman"/>
          <w:sz w:val="24"/>
          <w:szCs w:val="24"/>
        </w:rPr>
        <w:t xml:space="preserve"> could constitute sexual harassment ("complainant") or signed by the Title IX  Coordinator. It does not need to be filed in paper form. It does not need to be signed by </w:t>
      </w:r>
      <w:proofErr w:type="gramStart"/>
      <w:r>
        <w:rPr>
          <w:rFonts w:ascii="Times New Roman" w:eastAsia="Times New Roman" w:hAnsi="Times New Roman" w:cs="Times New Roman"/>
          <w:sz w:val="24"/>
          <w:szCs w:val="24"/>
        </w:rPr>
        <w:t>the  complainant</w:t>
      </w:r>
      <w:proofErr w:type="gramEnd"/>
      <w:r>
        <w:rPr>
          <w:rFonts w:ascii="Times New Roman" w:eastAsia="Times New Roman" w:hAnsi="Times New Roman" w:cs="Times New Roman"/>
          <w:sz w:val="24"/>
          <w:szCs w:val="24"/>
        </w:rPr>
        <w:t>, but it must indicate that the complainant is the person fil</w:t>
      </w:r>
      <w:r>
        <w:rPr>
          <w:rFonts w:ascii="Times New Roman" w:eastAsia="Times New Roman" w:hAnsi="Times New Roman" w:cs="Times New Roman"/>
          <w:sz w:val="24"/>
          <w:szCs w:val="24"/>
        </w:rPr>
        <w:t xml:space="preserve">ing the complaint. </w:t>
      </w:r>
    </w:p>
    <w:p w14:paraId="000001A2" w14:textId="77777777" w:rsidR="00CE3E58" w:rsidRDefault="00E23EE9">
      <w:pPr>
        <w:widowControl w:val="0"/>
        <w:spacing w:before="213" w:line="240" w:lineRule="auto"/>
        <w:ind w:left="3902"/>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Filing a Report</w:t>
      </w:r>
      <w:r>
        <w:rPr>
          <w:rFonts w:ascii="Times New Roman" w:eastAsia="Times New Roman" w:hAnsi="Times New Roman" w:cs="Times New Roman"/>
          <w:sz w:val="24"/>
          <w:szCs w:val="24"/>
        </w:rPr>
        <w:t xml:space="preserve"> </w:t>
      </w:r>
    </w:p>
    <w:p w14:paraId="000001A3" w14:textId="77777777" w:rsidR="00CE3E58" w:rsidRDefault="00E23EE9">
      <w:pPr>
        <w:widowControl w:val="0"/>
        <w:spacing w:before="233" w:line="265" w:lineRule="auto"/>
        <w:ind w:right="606" w:hang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person may report sex discrimination, including sexual harassment, to the Title </w:t>
      </w:r>
      <w:proofErr w:type="gramStart"/>
      <w:r>
        <w:rPr>
          <w:rFonts w:ascii="Times New Roman" w:eastAsia="Times New Roman" w:hAnsi="Times New Roman" w:cs="Times New Roman"/>
          <w:sz w:val="24"/>
          <w:szCs w:val="24"/>
        </w:rPr>
        <w:t>IX  Coordinator</w:t>
      </w:r>
      <w:proofErr w:type="gramEnd"/>
      <w:r>
        <w:rPr>
          <w:rFonts w:ascii="Times New Roman" w:eastAsia="Times New Roman" w:hAnsi="Times New Roman" w:cs="Times New Roman"/>
          <w:sz w:val="24"/>
          <w:szCs w:val="24"/>
        </w:rPr>
        <w:t xml:space="preserve">. A report may </w:t>
      </w:r>
      <w:proofErr w:type="gramStart"/>
      <w:r>
        <w:rPr>
          <w:rFonts w:ascii="Times New Roman" w:eastAsia="Times New Roman" w:hAnsi="Times New Roman" w:cs="Times New Roman"/>
          <w:sz w:val="24"/>
          <w:szCs w:val="24"/>
        </w:rPr>
        <w:t>be  made</w:t>
      </w:r>
      <w:proofErr w:type="gramEnd"/>
      <w:r>
        <w:rPr>
          <w:rFonts w:ascii="Times New Roman" w:eastAsia="Times New Roman" w:hAnsi="Times New Roman" w:cs="Times New Roman"/>
          <w:sz w:val="24"/>
          <w:szCs w:val="24"/>
        </w:rPr>
        <w:t xml:space="preserve"> whether or not the person reporting is the person alleged to be the victim of conduct  that coul</w:t>
      </w:r>
      <w:r>
        <w:rPr>
          <w:rFonts w:ascii="Times New Roman" w:eastAsia="Times New Roman" w:hAnsi="Times New Roman" w:cs="Times New Roman"/>
          <w:sz w:val="24"/>
          <w:szCs w:val="24"/>
        </w:rPr>
        <w:t xml:space="preserve">d constitute sex discrimination or sexual harassment. </w:t>
      </w:r>
    </w:p>
    <w:p w14:paraId="000001A4" w14:textId="77777777" w:rsidR="00CE3E58" w:rsidRDefault="00E23EE9">
      <w:pPr>
        <w:widowControl w:val="0"/>
        <w:spacing w:before="208" w:line="264" w:lineRule="auto"/>
        <w:ind w:left="3" w:right="5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any report of sex discrimination or sex harassment received by the Title </w:t>
      </w:r>
      <w:proofErr w:type="gramStart"/>
      <w:r>
        <w:rPr>
          <w:rFonts w:ascii="Times New Roman" w:eastAsia="Times New Roman" w:hAnsi="Times New Roman" w:cs="Times New Roman"/>
          <w:sz w:val="24"/>
          <w:szCs w:val="24"/>
        </w:rPr>
        <w:t>IX  coordinator</w:t>
      </w:r>
      <w:proofErr w:type="gramEnd"/>
      <w:r>
        <w:rPr>
          <w:rFonts w:ascii="Times New Roman" w:eastAsia="Times New Roman" w:hAnsi="Times New Roman" w:cs="Times New Roman"/>
          <w:sz w:val="24"/>
          <w:szCs w:val="24"/>
        </w:rPr>
        <w:t>, the Title IX Coordinator will promptly contact the complainant to discuss the  availability of s</w:t>
      </w:r>
      <w:r>
        <w:rPr>
          <w:rFonts w:ascii="Times New Roman" w:eastAsia="Times New Roman" w:hAnsi="Times New Roman" w:cs="Times New Roman"/>
          <w:sz w:val="24"/>
          <w:szCs w:val="24"/>
        </w:rPr>
        <w:t xml:space="preserve">upportive measures, as defined above. Supportive measures are </w:t>
      </w:r>
      <w:proofErr w:type="gramStart"/>
      <w:r>
        <w:rPr>
          <w:rFonts w:ascii="Times New Roman" w:eastAsia="Times New Roman" w:hAnsi="Times New Roman" w:cs="Times New Roman"/>
          <w:sz w:val="24"/>
          <w:szCs w:val="24"/>
        </w:rPr>
        <w:t>available  with</w:t>
      </w:r>
      <w:proofErr w:type="gramEnd"/>
      <w:r>
        <w:rPr>
          <w:rFonts w:ascii="Times New Roman" w:eastAsia="Times New Roman" w:hAnsi="Times New Roman" w:cs="Times New Roman"/>
          <w:sz w:val="24"/>
          <w:szCs w:val="24"/>
        </w:rPr>
        <w:t xml:space="preserve"> or without filing a formal complaint. The Title IX Coordinator will also consider </w:t>
      </w:r>
      <w:proofErr w:type="gramStart"/>
      <w:r>
        <w:rPr>
          <w:rFonts w:ascii="Times New Roman" w:eastAsia="Times New Roman" w:hAnsi="Times New Roman" w:cs="Times New Roman"/>
          <w:sz w:val="24"/>
          <w:szCs w:val="24"/>
        </w:rPr>
        <w:t>the  complainant's</w:t>
      </w:r>
      <w:proofErr w:type="gramEnd"/>
      <w:r>
        <w:rPr>
          <w:rFonts w:ascii="Times New Roman" w:eastAsia="Times New Roman" w:hAnsi="Times New Roman" w:cs="Times New Roman"/>
          <w:sz w:val="24"/>
          <w:szCs w:val="24"/>
        </w:rPr>
        <w:t xml:space="preserve"> wishes with respect to supportive measures, inform the complainant of the  av</w:t>
      </w:r>
      <w:r>
        <w:rPr>
          <w:rFonts w:ascii="Times New Roman" w:eastAsia="Times New Roman" w:hAnsi="Times New Roman" w:cs="Times New Roman"/>
          <w:sz w:val="24"/>
          <w:szCs w:val="24"/>
        </w:rPr>
        <w:t xml:space="preserve">ailability of supportive measures with or without the filing of a formal complaint, and  explain to the complainant the process for filing a formal complaint. </w:t>
      </w:r>
    </w:p>
    <w:p w14:paraId="000001A5" w14:textId="77777777" w:rsidR="00CE3E58" w:rsidRDefault="00E23EE9">
      <w:pPr>
        <w:widowControl w:val="0"/>
        <w:spacing w:before="209" w:line="267" w:lineRule="auto"/>
        <w:ind w:left="1" w:right="4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Disciplinary sanctions cannot be imposed against a respondent unless a formal complaint </w:t>
      </w:r>
      <w:proofErr w:type="gramStart"/>
      <w:r>
        <w:rPr>
          <w:rFonts w:ascii="Times New Roman" w:eastAsia="Times New Roman" w:hAnsi="Times New Roman" w:cs="Times New Roman"/>
          <w:sz w:val="24"/>
          <w:szCs w:val="24"/>
        </w:rPr>
        <w:t>is  filed</w:t>
      </w:r>
      <w:proofErr w:type="gramEnd"/>
      <w:r>
        <w:rPr>
          <w:rFonts w:ascii="Times New Roman" w:eastAsia="Times New Roman" w:hAnsi="Times New Roman" w:cs="Times New Roman"/>
          <w:sz w:val="24"/>
          <w:szCs w:val="24"/>
        </w:rPr>
        <w:t xml:space="preserve">, and the grievance procedure described below is completed. </w:t>
      </w:r>
    </w:p>
    <w:p w14:paraId="000001A6" w14:textId="77777777" w:rsidR="00CE3E58" w:rsidRDefault="00E23EE9">
      <w:pPr>
        <w:widowControl w:val="0"/>
        <w:spacing w:before="205" w:line="264" w:lineRule="auto"/>
        <w:ind w:left="1" w:right="617"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will keep confidential the identity of any individual </w:t>
      </w:r>
      <w:proofErr w:type="gramStart"/>
      <w:r>
        <w:rPr>
          <w:rFonts w:ascii="Times New Roman" w:eastAsia="Times New Roman" w:hAnsi="Times New Roman" w:cs="Times New Roman"/>
          <w:sz w:val="24"/>
          <w:szCs w:val="24"/>
        </w:rPr>
        <w:t>who  has</w:t>
      </w:r>
      <w:proofErr w:type="gramEnd"/>
      <w:r>
        <w:rPr>
          <w:rFonts w:ascii="Times New Roman" w:eastAsia="Times New Roman" w:hAnsi="Times New Roman" w:cs="Times New Roman"/>
          <w:sz w:val="24"/>
          <w:szCs w:val="24"/>
        </w:rPr>
        <w:t xml:space="preserve"> made a rep</w:t>
      </w:r>
      <w:r>
        <w:rPr>
          <w:rFonts w:ascii="Times New Roman" w:eastAsia="Times New Roman" w:hAnsi="Times New Roman" w:cs="Times New Roman"/>
          <w:sz w:val="24"/>
          <w:szCs w:val="24"/>
        </w:rPr>
        <w:t>ort or complaint of sexual harassment, any individual who has been  reported for sexual harassment, any respondent, and any witness, except as necessary to  carry out this grievance procedure and to satisfy the District's duties under the Family  Education</w:t>
      </w:r>
      <w:r>
        <w:rPr>
          <w:rFonts w:ascii="Times New Roman" w:eastAsia="Times New Roman" w:hAnsi="Times New Roman" w:cs="Times New Roman"/>
          <w:sz w:val="24"/>
          <w:szCs w:val="24"/>
        </w:rPr>
        <w:t xml:space="preserve">al Rights and Privacy Act (FERPA) or any other applicable law. </w:t>
      </w:r>
    </w:p>
    <w:p w14:paraId="000001A7" w14:textId="77777777" w:rsidR="00CE3E58" w:rsidRDefault="00E23EE9">
      <w:pPr>
        <w:widowControl w:val="0"/>
        <w:spacing w:before="213" w:line="240" w:lineRule="auto"/>
        <w:ind w:left="189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Response to Formal Complaints of Sexual Harassment</w:t>
      </w:r>
      <w:r>
        <w:rPr>
          <w:rFonts w:ascii="Times New Roman" w:eastAsia="Times New Roman" w:hAnsi="Times New Roman" w:cs="Times New Roman"/>
          <w:sz w:val="24"/>
          <w:szCs w:val="24"/>
        </w:rPr>
        <w:t xml:space="preserve"> </w:t>
      </w:r>
    </w:p>
    <w:p w14:paraId="000001A8" w14:textId="77777777" w:rsidR="00CE3E58" w:rsidRDefault="00E23EE9">
      <w:pPr>
        <w:widowControl w:val="0"/>
        <w:spacing w:before="234" w:line="264" w:lineRule="auto"/>
        <w:ind w:left="2"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five (5) calendar days after receiving of a formal complaint, the Title </w:t>
      </w:r>
      <w:proofErr w:type="gramStart"/>
      <w:r>
        <w:rPr>
          <w:rFonts w:ascii="Times New Roman" w:eastAsia="Times New Roman" w:hAnsi="Times New Roman" w:cs="Times New Roman"/>
          <w:sz w:val="24"/>
          <w:szCs w:val="24"/>
        </w:rPr>
        <w:t>IX  Coordinator</w:t>
      </w:r>
      <w:proofErr w:type="gramEnd"/>
      <w:r>
        <w:rPr>
          <w:rFonts w:ascii="Times New Roman" w:eastAsia="Times New Roman" w:hAnsi="Times New Roman" w:cs="Times New Roman"/>
          <w:sz w:val="24"/>
          <w:szCs w:val="24"/>
        </w:rPr>
        <w:t xml:space="preserve"> will provide a written Notice of Allegations </w:t>
      </w:r>
      <w:r>
        <w:rPr>
          <w:rFonts w:ascii="Times New Roman" w:eastAsia="Times New Roman" w:hAnsi="Times New Roman" w:cs="Times New Roman"/>
          <w:sz w:val="24"/>
          <w:szCs w:val="24"/>
        </w:rPr>
        <w:t xml:space="preserve">to the parties who are  known. Formal Complaints can be resolved in the following ways: through an </w:t>
      </w:r>
      <w:proofErr w:type="gramStart"/>
      <w:r>
        <w:rPr>
          <w:rFonts w:ascii="Times New Roman" w:eastAsia="Times New Roman" w:hAnsi="Times New Roman" w:cs="Times New Roman"/>
          <w:sz w:val="24"/>
          <w:szCs w:val="24"/>
        </w:rPr>
        <w:t>investigation  and</w:t>
      </w:r>
      <w:proofErr w:type="gramEnd"/>
      <w:r>
        <w:rPr>
          <w:rFonts w:ascii="Times New Roman" w:eastAsia="Times New Roman" w:hAnsi="Times New Roman" w:cs="Times New Roman"/>
          <w:sz w:val="24"/>
          <w:szCs w:val="24"/>
        </w:rPr>
        <w:t xml:space="preserve"> determination of responsibility, administrative dismissal, or informal resolution. </w:t>
      </w:r>
      <w:proofErr w:type="gramStart"/>
      <w:r>
        <w:rPr>
          <w:rFonts w:ascii="Times New Roman" w:eastAsia="Times New Roman" w:hAnsi="Times New Roman" w:cs="Times New Roman"/>
          <w:sz w:val="24"/>
          <w:szCs w:val="24"/>
        </w:rPr>
        <w:t>These  processes</w:t>
      </w:r>
      <w:proofErr w:type="gramEnd"/>
      <w:r>
        <w:rPr>
          <w:rFonts w:ascii="Times New Roman" w:eastAsia="Times New Roman" w:hAnsi="Times New Roman" w:cs="Times New Roman"/>
          <w:sz w:val="24"/>
          <w:szCs w:val="24"/>
        </w:rPr>
        <w:t xml:space="preserve"> are described below. </w:t>
      </w:r>
    </w:p>
    <w:p w14:paraId="000001A9" w14:textId="77777777" w:rsidR="00CE3E58" w:rsidRDefault="00E23EE9">
      <w:pPr>
        <w:widowControl w:val="0"/>
        <w:spacing w:before="213"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Investigation</w:t>
      </w:r>
    </w:p>
    <w:p w14:paraId="000001AA" w14:textId="77777777" w:rsidR="00CE3E58" w:rsidRDefault="00E23EE9">
      <w:pPr>
        <w:widowControl w:val="0"/>
        <w:spacing w:before="439" w:line="265" w:lineRule="auto"/>
        <w:ind w:left="1" w:right="506" w:firstLine="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Pr>
          <w:rFonts w:ascii="Times New Roman" w:eastAsia="Times New Roman" w:hAnsi="Times New Roman" w:cs="Times New Roman"/>
          <w:sz w:val="24"/>
          <w:szCs w:val="24"/>
        </w:rPr>
        <w:t xml:space="preserve">e Title IX Coordinator, Superintendent/Designee will perform the investigation. The parties will be allowed </w:t>
      </w:r>
      <w:proofErr w:type="gramStart"/>
      <w:r>
        <w:rPr>
          <w:rFonts w:ascii="Times New Roman" w:eastAsia="Times New Roman" w:hAnsi="Times New Roman" w:cs="Times New Roman"/>
          <w:sz w:val="24"/>
          <w:szCs w:val="24"/>
        </w:rPr>
        <w:t>an  equal</w:t>
      </w:r>
      <w:proofErr w:type="gramEnd"/>
      <w:r>
        <w:rPr>
          <w:rFonts w:ascii="Times New Roman" w:eastAsia="Times New Roman" w:hAnsi="Times New Roman" w:cs="Times New Roman"/>
          <w:sz w:val="24"/>
          <w:szCs w:val="24"/>
        </w:rPr>
        <w:t xml:space="preserve"> opportunity to provide additional evidence to the investigator or refer the  investigator to additional witnesses. The Title IX Coordinato</w:t>
      </w:r>
      <w:r>
        <w:rPr>
          <w:rFonts w:ascii="Times New Roman" w:eastAsia="Times New Roman" w:hAnsi="Times New Roman" w:cs="Times New Roman"/>
          <w:sz w:val="24"/>
          <w:szCs w:val="24"/>
        </w:rPr>
        <w:t xml:space="preserve">r will not prohibit </w:t>
      </w:r>
      <w:proofErr w:type="gramStart"/>
      <w:r>
        <w:rPr>
          <w:rFonts w:ascii="Times New Roman" w:eastAsia="Times New Roman" w:hAnsi="Times New Roman" w:cs="Times New Roman"/>
          <w:sz w:val="24"/>
          <w:szCs w:val="24"/>
        </w:rPr>
        <w:t>the  parties</w:t>
      </w:r>
      <w:proofErr w:type="gramEnd"/>
      <w:r>
        <w:rPr>
          <w:rFonts w:ascii="Times New Roman" w:eastAsia="Times New Roman" w:hAnsi="Times New Roman" w:cs="Times New Roman"/>
          <w:sz w:val="24"/>
          <w:szCs w:val="24"/>
        </w:rPr>
        <w:t xml:space="preserve"> from discussing the allegations of the formal complaint or gathering and presenting  additional evidence to the investigator. </w:t>
      </w:r>
    </w:p>
    <w:p w14:paraId="000001AB" w14:textId="77777777" w:rsidR="00CE3E58" w:rsidRDefault="00E23EE9">
      <w:pPr>
        <w:widowControl w:val="0"/>
        <w:spacing w:before="210" w:line="264" w:lineRule="auto"/>
        <w:ind w:left="1" w:right="5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party is entitled to the presence of the FFNEA Employee Rights Chair or </w:t>
      </w:r>
      <w:proofErr w:type="gramStart"/>
      <w:r>
        <w:rPr>
          <w:rFonts w:ascii="Times New Roman" w:eastAsia="Times New Roman" w:hAnsi="Times New Roman" w:cs="Times New Roman"/>
          <w:sz w:val="24"/>
          <w:szCs w:val="24"/>
        </w:rPr>
        <w:t>an  advisor</w:t>
      </w:r>
      <w:proofErr w:type="gramEnd"/>
      <w:r>
        <w:rPr>
          <w:rFonts w:ascii="Times New Roman" w:eastAsia="Times New Roman" w:hAnsi="Times New Roman" w:cs="Times New Roman"/>
          <w:sz w:val="24"/>
          <w:szCs w:val="24"/>
        </w:rPr>
        <w:t>—who m</w:t>
      </w:r>
      <w:r>
        <w:rPr>
          <w:rFonts w:ascii="Times New Roman" w:eastAsia="Times New Roman" w:hAnsi="Times New Roman" w:cs="Times New Roman"/>
          <w:sz w:val="24"/>
          <w:szCs w:val="24"/>
        </w:rPr>
        <w:t>ay or may not be an attorney—during any investigative interview or other  grievance proceeding for which the party's attendance is invited or required. The party</w:t>
      </w:r>
      <w:proofErr w:type="gramStart"/>
      <w:r>
        <w:rPr>
          <w:rFonts w:ascii="Times New Roman" w:eastAsia="Times New Roman" w:hAnsi="Times New Roman" w:cs="Times New Roman"/>
          <w:sz w:val="24"/>
          <w:szCs w:val="24"/>
        </w:rPr>
        <w:t>,  FFNEA</w:t>
      </w:r>
      <w:proofErr w:type="gramEnd"/>
      <w:r>
        <w:rPr>
          <w:rFonts w:ascii="Times New Roman" w:eastAsia="Times New Roman" w:hAnsi="Times New Roman" w:cs="Times New Roman"/>
          <w:sz w:val="24"/>
          <w:szCs w:val="24"/>
        </w:rPr>
        <w:t xml:space="preserve"> Employee Rights Chair and their advisor will be provided written notice of the  date, </w:t>
      </w:r>
      <w:r>
        <w:rPr>
          <w:rFonts w:ascii="Times New Roman" w:eastAsia="Times New Roman" w:hAnsi="Times New Roman" w:cs="Times New Roman"/>
          <w:sz w:val="24"/>
          <w:szCs w:val="24"/>
        </w:rPr>
        <w:t xml:space="preserve">time, and location of any such proceeding and reasonable time to prepare to  participate. </w:t>
      </w:r>
    </w:p>
    <w:p w14:paraId="000001AC" w14:textId="77777777" w:rsidR="00CE3E58" w:rsidRDefault="00E23EE9">
      <w:pPr>
        <w:widowControl w:val="0"/>
        <w:spacing w:before="211" w:line="264" w:lineRule="auto"/>
        <w:ind w:left="3" w:right="697"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will allow each party an opportunity to submit written</w:t>
      </w:r>
      <w:proofErr w:type="gramStart"/>
      <w:r>
        <w:rPr>
          <w:rFonts w:ascii="Times New Roman" w:eastAsia="Times New Roman" w:hAnsi="Times New Roman" w:cs="Times New Roman"/>
          <w:sz w:val="24"/>
          <w:szCs w:val="24"/>
        </w:rPr>
        <w:t>,  relevant</w:t>
      </w:r>
      <w:proofErr w:type="gramEnd"/>
      <w:r>
        <w:rPr>
          <w:rFonts w:ascii="Times New Roman" w:eastAsia="Times New Roman" w:hAnsi="Times New Roman" w:cs="Times New Roman"/>
          <w:sz w:val="24"/>
          <w:szCs w:val="24"/>
        </w:rPr>
        <w:t xml:space="preserve"> questions that a party wants asked of any party or witness; provide each p</w:t>
      </w:r>
      <w:r>
        <w:rPr>
          <w:rFonts w:ascii="Times New Roman" w:eastAsia="Times New Roman" w:hAnsi="Times New Roman" w:cs="Times New Roman"/>
          <w:sz w:val="24"/>
          <w:szCs w:val="24"/>
        </w:rPr>
        <w:t xml:space="preserve">arty  with the answers; and allow for additional, limited follow-up questions from each party. </w:t>
      </w:r>
    </w:p>
    <w:p w14:paraId="000001AD" w14:textId="77777777" w:rsidR="00CE3E58" w:rsidRDefault="00E23EE9">
      <w:pPr>
        <w:widowControl w:val="0"/>
        <w:spacing w:before="211" w:line="264" w:lineRule="auto"/>
        <w:ind w:left="1" w:right="59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Unless additional time for a full and fair investigation is deemed necessary by the Title IX  Coordinator or granted to a party upon a showing of good cause, th</w:t>
      </w:r>
      <w:r>
        <w:rPr>
          <w:rFonts w:ascii="Times New Roman" w:eastAsia="Times New Roman" w:hAnsi="Times New Roman" w:cs="Times New Roman"/>
          <w:sz w:val="24"/>
          <w:szCs w:val="24"/>
        </w:rPr>
        <w:t>e Title IX Coordinator  or the Superintendent/Designee</w:t>
      </w:r>
    </w:p>
    <w:p w14:paraId="000001AE" w14:textId="77777777" w:rsidR="00CE3E58" w:rsidRDefault="00E23EE9">
      <w:pPr>
        <w:widowControl w:val="0"/>
        <w:spacing w:before="11" w:line="266" w:lineRule="auto"/>
        <w:ind w:left="1" w:right="504" w:firstLine="2"/>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strive to complete its investigation within twenty (20) calendar days after receiving of a formal complaint. </w:t>
      </w:r>
    </w:p>
    <w:p w14:paraId="000001AF" w14:textId="77777777" w:rsidR="00CE3E58" w:rsidRDefault="00E23EE9">
      <w:pPr>
        <w:widowControl w:val="0"/>
        <w:spacing w:before="209" w:line="264" w:lineRule="auto"/>
        <w:ind w:left="2" w:right="4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conclusion of the investigation, the Title IX Coordinator will provide </w:t>
      </w:r>
      <w:proofErr w:type="gramStart"/>
      <w:r>
        <w:rPr>
          <w:rFonts w:ascii="Times New Roman" w:eastAsia="Times New Roman" w:hAnsi="Times New Roman" w:cs="Times New Roman"/>
          <w:sz w:val="24"/>
          <w:szCs w:val="24"/>
        </w:rPr>
        <w:t>both  parties</w:t>
      </w:r>
      <w:proofErr w:type="gramEnd"/>
      <w:r>
        <w:rPr>
          <w:rFonts w:ascii="Times New Roman" w:eastAsia="Times New Roman" w:hAnsi="Times New Roman" w:cs="Times New Roman"/>
          <w:sz w:val="24"/>
          <w:szCs w:val="24"/>
        </w:rPr>
        <w:t xml:space="preserve"> and their advisors a copy of all evidence gathered by the District that is directly  related to the allegations in the formal complaint for inspection and review. B</w:t>
      </w:r>
      <w:r>
        <w:rPr>
          <w:rFonts w:ascii="Times New Roman" w:eastAsia="Times New Roman" w:hAnsi="Times New Roman" w:cs="Times New Roman"/>
          <w:sz w:val="24"/>
          <w:szCs w:val="24"/>
        </w:rPr>
        <w:t xml:space="preserve">oth </w:t>
      </w:r>
      <w:proofErr w:type="gramStart"/>
      <w:r>
        <w:rPr>
          <w:rFonts w:ascii="Times New Roman" w:eastAsia="Times New Roman" w:hAnsi="Times New Roman" w:cs="Times New Roman"/>
          <w:sz w:val="24"/>
          <w:szCs w:val="24"/>
        </w:rPr>
        <w:t>parties  will</w:t>
      </w:r>
      <w:proofErr w:type="gramEnd"/>
      <w:r>
        <w:rPr>
          <w:rFonts w:ascii="Times New Roman" w:eastAsia="Times New Roman" w:hAnsi="Times New Roman" w:cs="Times New Roman"/>
          <w:sz w:val="24"/>
          <w:szCs w:val="24"/>
        </w:rPr>
        <w:t xml:space="preserve"> be allowed ten (10) calendar days to submit a written response to the evidence  gathered. After considering any written responses, the Title IX Coordinator will provide the parties and their advisors with a written Investigative Report th</w:t>
      </w:r>
      <w:r>
        <w:rPr>
          <w:rFonts w:ascii="Times New Roman" w:eastAsia="Times New Roman" w:hAnsi="Times New Roman" w:cs="Times New Roman"/>
          <w:sz w:val="24"/>
          <w:szCs w:val="24"/>
        </w:rPr>
        <w:t xml:space="preserve">at </w:t>
      </w:r>
      <w:proofErr w:type="gramStart"/>
      <w:r>
        <w:rPr>
          <w:rFonts w:ascii="Times New Roman" w:eastAsia="Times New Roman" w:hAnsi="Times New Roman" w:cs="Times New Roman"/>
          <w:sz w:val="24"/>
          <w:szCs w:val="24"/>
        </w:rPr>
        <w:t>fairly  summarizes</w:t>
      </w:r>
      <w:proofErr w:type="gramEnd"/>
      <w:r>
        <w:rPr>
          <w:rFonts w:ascii="Times New Roman" w:eastAsia="Times New Roman" w:hAnsi="Times New Roman" w:cs="Times New Roman"/>
          <w:sz w:val="24"/>
          <w:szCs w:val="24"/>
        </w:rPr>
        <w:t xml:space="preserve"> the relevant evidence. The parties will be allowed an additional ten (10</w:t>
      </w:r>
      <w:proofErr w:type="gramStart"/>
      <w:r>
        <w:rPr>
          <w:rFonts w:ascii="Times New Roman" w:eastAsia="Times New Roman" w:hAnsi="Times New Roman" w:cs="Times New Roman"/>
          <w:sz w:val="24"/>
          <w:szCs w:val="24"/>
        </w:rPr>
        <w:t>)  calendar</w:t>
      </w:r>
      <w:proofErr w:type="gramEnd"/>
      <w:r>
        <w:rPr>
          <w:rFonts w:ascii="Times New Roman" w:eastAsia="Times New Roman" w:hAnsi="Times New Roman" w:cs="Times New Roman"/>
          <w:sz w:val="24"/>
          <w:szCs w:val="24"/>
        </w:rPr>
        <w:t xml:space="preserve"> days to submit a written response to the Title IX Coordinator prior to any determination of responsibility. </w:t>
      </w:r>
    </w:p>
    <w:p w14:paraId="000001B0" w14:textId="77777777" w:rsidR="00CE3E58" w:rsidRDefault="00E23EE9">
      <w:pPr>
        <w:widowControl w:val="0"/>
        <w:spacing w:before="212" w:line="265" w:lineRule="auto"/>
        <w:ind w:left="2"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A written request for a delay or extensio</w:t>
      </w:r>
      <w:r>
        <w:rPr>
          <w:rFonts w:ascii="Times New Roman" w:eastAsia="Times New Roman" w:hAnsi="Times New Roman" w:cs="Times New Roman"/>
          <w:sz w:val="24"/>
          <w:szCs w:val="24"/>
        </w:rPr>
        <w:t xml:space="preserve">n of such deadlines may be submitted to the </w:t>
      </w:r>
      <w:proofErr w:type="gramStart"/>
      <w:r>
        <w:rPr>
          <w:rFonts w:ascii="Times New Roman" w:eastAsia="Times New Roman" w:hAnsi="Times New Roman" w:cs="Times New Roman"/>
          <w:sz w:val="24"/>
          <w:szCs w:val="24"/>
        </w:rPr>
        <w:t>Title  IX</w:t>
      </w:r>
      <w:proofErr w:type="gramEnd"/>
      <w:r>
        <w:rPr>
          <w:rFonts w:ascii="Times New Roman" w:eastAsia="Times New Roman" w:hAnsi="Times New Roman" w:cs="Times New Roman"/>
          <w:sz w:val="24"/>
          <w:szCs w:val="24"/>
        </w:rPr>
        <w:t xml:space="preserve"> Coordinator by either party prior to the lapse of the applicable deadline. Whether </w:t>
      </w:r>
      <w:proofErr w:type="gramStart"/>
      <w:r>
        <w:rPr>
          <w:rFonts w:ascii="Times New Roman" w:eastAsia="Times New Roman" w:hAnsi="Times New Roman" w:cs="Times New Roman"/>
          <w:sz w:val="24"/>
          <w:szCs w:val="24"/>
        </w:rPr>
        <w:t>to  grant</w:t>
      </w:r>
      <w:proofErr w:type="gramEnd"/>
      <w:r>
        <w:rPr>
          <w:rFonts w:ascii="Times New Roman" w:eastAsia="Times New Roman" w:hAnsi="Times New Roman" w:cs="Times New Roman"/>
          <w:sz w:val="24"/>
          <w:szCs w:val="24"/>
        </w:rPr>
        <w:t xml:space="preserve"> an extension of time is a discretionary decision of the Title IX Coordinator and is not  a basis for appeal. </w:t>
      </w:r>
    </w:p>
    <w:p w14:paraId="000001B1" w14:textId="77777777" w:rsidR="00CE3E58" w:rsidRDefault="00E23EE9">
      <w:pPr>
        <w:widowControl w:val="0"/>
        <w:spacing w:before="210"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Determination of Responsibility</w:t>
      </w:r>
    </w:p>
    <w:p w14:paraId="000001B2" w14:textId="77777777" w:rsidR="00CE3E58" w:rsidRDefault="00E23EE9">
      <w:pPr>
        <w:widowControl w:val="0"/>
        <w:spacing w:before="444" w:line="264" w:lineRule="auto"/>
        <w:ind w:left="1" w:right="669" w:firstLine="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respondent to a formal complaint of sexual harassment is presumed not </w:t>
      </w:r>
      <w:proofErr w:type="gramStart"/>
      <w:r>
        <w:rPr>
          <w:rFonts w:ascii="Times New Roman" w:eastAsia="Times New Roman" w:hAnsi="Times New Roman" w:cs="Times New Roman"/>
          <w:sz w:val="24"/>
          <w:szCs w:val="24"/>
        </w:rPr>
        <w:t>responsible  for</w:t>
      </w:r>
      <w:proofErr w:type="gramEnd"/>
      <w:r>
        <w:rPr>
          <w:rFonts w:ascii="Times New Roman" w:eastAsia="Times New Roman" w:hAnsi="Times New Roman" w:cs="Times New Roman"/>
          <w:sz w:val="24"/>
          <w:szCs w:val="24"/>
        </w:rPr>
        <w:t xml:space="preserve"> the alleged conduct until a determination regarding responsibility is made at the  conclusion of the grievance process. The standard</w:t>
      </w:r>
      <w:r>
        <w:rPr>
          <w:rFonts w:ascii="Times New Roman" w:eastAsia="Times New Roman" w:hAnsi="Times New Roman" w:cs="Times New Roman"/>
          <w:sz w:val="24"/>
          <w:szCs w:val="24"/>
        </w:rPr>
        <w:t xml:space="preserve"> of proof for determining </w:t>
      </w:r>
      <w:proofErr w:type="gramStart"/>
      <w:r>
        <w:rPr>
          <w:rFonts w:ascii="Times New Roman" w:eastAsia="Times New Roman" w:hAnsi="Times New Roman" w:cs="Times New Roman"/>
          <w:sz w:val="24"/>
          <w:szCs w:val="24"/>
        </w:rPr>
        <w:t>responsibility  will</w:t>
      </w:r>
      <w:proofErr w:type="gramEnd"/>
      <w:r>
        <w:rPr>
          <w:rFonts w:ascii="Times New Roman" w:eastAsia="Times New Roman" w:hAnsi="Times New Roman" w:cs="Times New Roman"/>
          <w:sz w:val="24"/>
          <w:szCs w:val="24"/>
        </w:rPr>
        <w:t xml:space="preserve"> be a preponderance of the evidence. This standard will apply whether the </w:t>
      </w:r>
      <w:proofErr w:type="gramStart"/>
      <w:r>
        <w:rPr>
          <w:rFonts w:ascii="Times New Roman" w:eastAsia="Times New Roman" w:hAnsi="Times New Roman" w:cs="Times New Roman"/>
          <w:sz w:val="24"/>
          <w:szCs w:val="24"/>
        </w:rPr>
        <w:t>respondent  is</w:t>
      </w:r>
      <w:proofErr w:type="gramEnd"/>
      <w:r>
        <w:rPr>
          <w:rFonts w:ascii="Times New Roman" w:eastAsia="Times New Roman" w:hAnsi="Times New Roman" w:cs="Times New Roman"/>
          <w:sz w:val="24"/>
          <w:szCs w:val="24"/>
        </w:rPr>
        <w:t xml:space="preserve"> a student or an employee. </w:t>
      </w:r>
    </w:p>
    <w:p w14:paraId="000001B3" w14:textId="77777777" w:rsidR="00CE3E58" w:rsidRDefault="00E23EE9">
      <w:pPr>
        <w:widowControl w:val="0"/>
        <w:spacing w:before="206" w:line="265" w:lineRule="auto"/>
        <w:ind w:left="2" w:right="865"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Title IX Coordinator, Superintendent/Designee will review </w:t>
      </w:r>
      <w:proofErr w:type="gramStart"/>
      <w:r>
        <w:rPr>
          <w:rFonts w:ascii="Times New Roman" w:eastAsia="Times New Roman" w:hAnsi="Times New Roman" w:cs="Times New Roman"/>
          <w:sz w:val="24"/>
          <w:szCs w:val="24"/>
        </w:rPr>
        <w:t>the  Investigative</w:t>
      </w:r>
      <w:proofErr w:type="gramEnd"/>
      <w:r>
        <w:rPr>
          <w:rFonts w:ascii="Times New Roman" w:eastAsia="Times New Roman" w:hAnsi="Times New Roman" w:cs="Times New Roman"/>
          <w:sz w:val="24"/>
          <w:szCs w:val="24"/>
        </w:rPr>
        <w:t xml:space="preserve"> Report as wel</w:t>
      </w:r>
      <w:r>
        <w:rPr>
          <w:rFonts w:ascii="Times New Roman" w:eastAsia="Times New Roman" w:hAnsi="Times New Roman" w:cs="Times New Roman"/>
          <w:sz w:val="24"/>
          <w:szCs w:val="24"/>
        </w:rPr>
        <w:t xml:space="preserve">l as any written responses, questions, and answers submitted  with regard to the Investigative Report. </w:t>
      </w:r>
    </w:p>
    <w:p w14:paraId="000001B4" w14:textId="77777777" w:rsidR="00CE3E58" w:rsidRDefault="00E23EE9">
      <w:pPr>
        <w:widowControl w:val="0"/>
        <w:spacing w:before="205" w:line="266" w:lineRule="auto"/>
        <w:ind w:left="3" w:right="559"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or </w:t>
      </w:r>
      <w:proofErr w:type="gramStart"/>
      <w:r>
        <w:rPr>
          <w:rFonts w:ascii="Times New Roman" w:eastAsia="Times New Roman" w:hAnsi="Times New Roman" w:cs="Times New Roman"/>
          <w:sz w:val="24"/>
          <w:szCs w:val="24"/>
        </w:rPr>
        <w:t>the  Superintendent</w:t>
      </w:r>
      <w:proofErr w:type="gramEnd"/>
      <w:r>
        <w:rPr>
          <w:rFonts w:ascii="Times New Roman" w:eastAsia="Times New Roman" w:hAnsi="Times New Roman" w:cs="Times New Roman"/>
          <w:sz w:val="24"/>
          <w:szCs w:val="24"/>
        </w:rPr>
        <w:t>/Designee will issue a reasonably prompt written  determination of responsibility regarding the allegati</w:t>
      </w:r>
      <w:r>
        <w:rPr>
          <w:rFonts w:ascii="Times New Roman" w:eastAsia="Times New Roman" w:hAnsi="Times New Roman" w:cs="Times New Roman"/>
          <w:sz w:val="24"/>
          <w:szCs w:val="24"/>
        </w:rPr>
        <w:t xml:space="preserve">ons listed in the Notice of Allegations,  which will include all information required by law. </w:t>
      </w:r>
    </w:p>
    <w:p w14:paraId="000001B5" w14:textId="77777777" w:rsidR="00CE3E58" w:rsidRDefault="00E23EE9">
      <w:pPr>
        <w:widowControl w:val="0"/>
        <w:spacing w:before="206" w:line="264" w:lineRule="auto"/>
        <w:ind w:left="3" w:right="454"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This determination will be based on the Investigative Report and any responses, questions</w:t>
      </w:r>
      <w:proofErr w:type="gramStart"/>
      <w:r>
        <w:rPr>
          <w:rFonts w:ascii="Times New Roman" w:eastAsia="Times New Roman" w:hAnsi="Times New Roman" w:cs="Times New Roman"/>
          <w:sz w:val="24"/>
          <w:szCs w:val="24"/>
        </w:rPr>
        <w:t>,  and</w:t>
      </w:r>
      <w:proofErr w:type="gramEnd"/>
      <w:r>
        <w:rPr>
          <w:rFonts w:ascii="Times New Roman" w:eastAsia="Times New Roman" w:hAnsi="Times New Roman" w:cs="Times New Roman"/>
          <w:sz w:val="24"/>
          <w:szCs w:val="24"/>
        </w:rPr>
        <w:t xml:space="preserve"> answers submitted, within the (10) days. The written determinatio</w:t>
      </w:r>
      <w:r>
        <w:rPr>
          <w:rFonts w:ascii="Times New Roman" w:eastAsia="Times New Roman" w:hAnsi="Times New Roman" w:cs="Times New Roman"/>
          <w:sz w:val="24"/>
          <w:szCs w:val="24"/>
        </w:rPr>
        <w:t xml:space="preserve">n will be </w:t>
      </w:r>
      <w:proofErr w:type="gramStart"/>
      <w:r>
        <w:rPr>
          <w:rFonts w:ascii="Times New Roman" w:eastAsia="Times New Roman" w:hAnsi="Times New Roman" w:cs="Times New Roman"/>
          <w:sz w:val="24"/>
          <w:szCs w:val="24"/>
        </w:rPr>
        <w:t>provided  simultaneously</w:t>
      </w:r>
      <w:proofErr w:type="gramEnd"/>
      <w:r>
        <w:rPr>
          <w:rFonts w:ascii="Times New Roman" w:eastAsia="Times New Roman" w:hAnsi="Times New Roman" w:cs="Times New Roman"/>
          <w:sz w:val="24"/>
          <w:szCs w:val="24"/>
        </w:rPr>
        <w:t xml:space="preserve"> to both parties. The Title IX Coordinator or the Superintendent/Designee will be responsible for implementation </w:t>
      </w:r>
      <w:proofErr w:type="gramStart"/>
      <w:r>
        <w:rPr>
          <w:rFonts w:ascii="Times New Roman" w:eastAsia="Times New Roman" w:hAnsi="Times New Roman" w:cs="Times New Roman"/>
          <w:sz w:val="24"/>
          <w:szCs w:val="24"/>
        </w:rPr>
        <w:t>of  any</w:t>
      </w:r>
      <w:proofErr w:type="gramEnd"/>
      <w:r>
        <w:rPr>
          <w:rFonts w:ascii="Times New Roman" w:eastAsia="Times New Roman" w:hAnsi="Times New Roman" w:cs="Times New Roman"/>
          <w:sz w:val="24"/>
          <w:szCs w:val="24"/>
        </w:rPr>
        <w:t xml:space="preserve"> remedies imposed by the decision-maker. </w:t>
      </w:r>
    </w:p>
    <w:p w14:paraId="000001B6" w14:textId="77777777" w:rsidR="00CE3E58" w:rsidRDefault="00E23EE9">
      <w:pPr>
        <w:widowControl w:val="0"/>
        <w:spacing w:before="21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Appeal </w:t>
      </w:r>
    </w:p>
    <w:p w14:paraId="000001B7" w14:textId="77777777" w:rsidR="00CE3E58" w:rsidRDefault="00E23EE9">
      <w:pPr>
        <w:widowControl w:val="0"/>
        <w:spacing w:before="233" w:line="264" w:lineRule="auto"/>
        <w:ind w:left="1" w:right="725"/>
        <w:rPr>
          <w:rFonts w:ascii="Times New Roman" w:eastAsia="Times New Roman" w:hAnsi="Times New Roman" w:cs="Times New Roman"/>
          <w:sz w:val="24"/>
          <w:szCs w:val="24"/>
        </w:rPr>
      </w:pPr>
      <w:r>
        <w:rPr>
          <w:rFonts w:ascii="Times New Roman" w:eastAsia="Times New Roman" w:hAnsi="Times New Roman" w:cs="Times New Roman"/>
          <w:sz w:val="24"/>
          <w:szCs w:val="24"/>
        </w:rPr>
        <w:t>Either party may appeal a determination regarding re</w:t>
      </w:r>
      <w:r>
        <w:rPr>
          <w:rFonts w:ascii="Times New Roman" w:eastAsia="Times New Roman" w:hAnsi="Times New Roman" w:cs="Times New Roman"/>
          <w:sz w:val="24"/>
          <w:szCs w:val="24"/>
        </w:rPr>
        <w:t>sponsibility or the administrative  dismissal of a formal complaint by filing a written request for appeal with the Title IX  Coordinator within 7 (seven) calendar days after receiving notice of the determination or  dismissal. The request must state the b</w:t>
      </w:r>
      <w:r>
        <w:rPr>
          <w:rFonts w:ascii="Times New Roman" w:eastAsia="Times New Roman" w:hAnsi="Times New Roman" w:cs="Times New Roman"/>
          <w:sz w:val="24"/>
          <w:szCs w:val="24"/>
        </w:rPr>
        <w:t xml:space="preserve">asis for the appeal, which must be one of </w:t>
      </w:r>
      <w:proofErr w:type="gramStart"/>
      <w:r>
        <w:rPr>
          <w:rFonts w:ascii="Times New Roman" w:eastAsia="Times New Roman" w:hAnsi="Times New Roman" w:cs="Times New Roman"/>
          <w:sz w:val="24"/>
          <w:szCs w:val="24"/>
        </w:rPr>
        <w:t>the  following</w:t>
      </w:r>
      <w:proofErr w:type="gramEnd"/>
      <w:r>
        <w:rPr>
          <w:rFonts w:ascii="Times New Roman" w:eastAsia="Times New Roman" w:hAnsi="Times New Roman" w:cs="Times New Roman"/>
          <w:sz w:val="24"/>
          <w:szCs w:val="24"/>
        </w:rPr>
        <w:t xml:space="preserve"> grounds: </w:t>
      </w:r>
    </w:p>
    <w:p w14:paraId="000001B8" w14:textId="77777777" w:rsidR="00CE3E58" w:rsidRDefault="00E23EE9">
      <w:pPr>
        <w:widowControl w:val="0"/>
        <w:spacing w:before="211" w:line="240" w:lineRule="auto"/>
        <w:ind w:lef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Procedural irregularity that affected the outcome of the matter; </w:t>
      </w:r>
    </w:p>
    <w:p w14:paraId="000001B9" w14:textId="77777777" w:rsidR="00CE3E58" w:rsidRDefault="00E23EE9">
      <w:pPr>
        <w:widowControl w:val="0"/>
        <w:spacing w:before="36" w:line="263" w:lineRule="auto"/>
        <w:ind w:left="721" w:right="554"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New evidence that was not reasonably available at the time the </w:t>
      </w:r>
      <w:proofErr w:type="gramStart"/>
      <w:r>
        <w:rPr>
          <w:rFonts w:ascii="Times New Roman" w:eastAsia="Times New Roman" w:hAnsi="Times New Roman" w:cs="Times New Roman"/>
          <w:sz w:val="24"/>
          <w:szCs w:val="24"/>
        </w:rPr>
        <w:t>determination  regarding</w:t>
      </w:r>
      <w:proofErr w:type="gramEnd"/>
      <w:r>
        <w:rPr>
          <w:rFonts w:ascii="Times New Roman" w:eastAsia="Times New Roman" w:hAnsi="Times New Roman" w:cs="Times New Roman"/>
          <w:sz w:val="24"/>
          <w:szCs w:val="24"/>
        </w:rPr>
        <w:t xml:space="preserve"> responsibility or dismissal was made, that could affect the outcome of the  matter; </w:t>
      </w:r>
    </w:p>
    <w:p w14:paraId="000001BA" w14:textId="77777777" w:rsidR="00CE3E58" w:rsidRDefault="00E23EE9">
      <w:pPr>
        <w:widowControl w:val="0"/>
        <w:spacing w:before="10" w:line="267" w:lineRule="auto"/>
        <w:ind w:left="721" w:right="590" w:hanging="3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Title IX Coordinator, or </w:t>
      </w:r>
      <w:proofErr w:type="gramStart"/>
      <w:r>
        <w:rPr>
          <w:rFonts w:ascii="Times New Roman" w:eastAsia="Times New Roman" w:hAnsi="Times New Roman" w:cs="Times New Roman"/>
          <w:sz w:val="24"/>
          <w:szCs w:val="24"/>
        </w:rPr>
        <w:t>the  Superintendent</w:t>
      </w:r>
      <w:proofErr w:type="gramEnd"/>
      <w:r>
        <w:rPr>
          <w:rFonts w:ascii="Times New Roman" w:eastAsia="Times New Roman" w:hAnsi="Times New Roman" w:cs="Times New Roman"/>
          <w:sz w:val="24"/>
          <w:szCs w:val="24"/>
        </w:rPr>
        <w:t>/Designee had a conflict of int</w:t>
      </w:r>
      <w:r>
        <w:rPr>
          <w:rFonts w:ascii="Times New Roman" w:eastAsia="Times New Roman" w:hAnsi="Times New Roman" w:cs="Times New Roman"/>
          <w:sz w:val="24"/>
          <w:szCs w:val="24"/>
        </w:rPr>
        <w:t xml:space="preserve">erest or  bias that affected the outcome of the matter. </w:t>
      </w:r>
    </w:p>
    <w:p w14:paraId="000001BB" w14:textId="77777777" w:rsidR="00CE3E58" w:rsidRDefault="00E23EE9">
      <w:pPr>
        <w:widowControl w:val="0"/>
        <w:spacing w:before="208" w:line="264" w:lineRule="auto"/>
        <w:ind w:left="1" w:right="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appeal that is not based on one of the foregoing grounds or is untimely without </w:t>
      </w:r>
      <w:proofErr w:type="gramStart"/>
      <w:r>
        <w:rPr>
          <w:rFonts w:ascii="Times New Roman" w:eastAsia="Times New Roman" w:hAnsi="Times New Roman" w:cs="Times New Roman"/>
          <w:sz w:val="24"/>
          <w:szCs w:val="24"/>
        </w:rPr>
        <w:t>good  cause</w:t>
      </w:r>
      <w:proofErr w:type="gramEnd"/>
      <w:r>
        <w:rPr>
          <w:rFonts w:ascii="Times New Roman" w:eastAsia="Times New Roman" w:hAnsi="Times New Roman" w:cs="Times New Roman"/>
          <w:sz w:val="24"/>
          <w:szCs w:val="24"/>
        </w:rPr>
        <w:t xml:space="preserve"> will be administratively dismissed. The Title IX Coordinator or the Superintendent/Designee will notify </w:t>
      </w:r>
      <w:r>
        <w:rPr>
          <w:rFonts w:ascii="Times New Roman" w:eastAsia="Times New Roman" w:hAnsi="Times New Roman" w:cs="Times New Roman"/>
          <w:sz w:val="24"/>
          <w:szCs w:val="24"/>
        </w:rPr>
        <w:t xml:space="preserve">the other party, and </w:t>
      </w:r>
      <w:proofErr w:type="gramStart"/>
      <w:r>
        <w:rPr>
          <w:rFonts w:ascii="Times New Roman" w:eastAsia="Times New Roman" w:hAnsi="Times New Roman" w:cs="Times New Roman"/>
          <w:sz w:val="24"/>
          <w:szCs w:val="24"/>
        </w:rPr>
        <w:t>the  FFNEA</w:t>
      </w:r>
      <w:proofErr w:type="gramEnd"/>
      <w:r>
        <w:rPr>
          <w:rFonts w:ascii="Times New Roman" w:eastAsia="Times New Roman" w:hAnsi="Times New Roman" w:cs="Times New Roman"/>
          <w:sz w:val="24"/>
          <w:szCs w:val="24"/>
        </w:rPr>
        <w:t xml:space="preserve"> Employee Rights Chair, or their advisor in writing that an appeal has been filed  and will designate an appellate decision-maker to decide the appeal. Both parties will be </w:t>
      </w:r>
    </w:p>
    <w:p w14:paraId="000001BC" w14:textId="77777777" w:rsidR="00CE3E58" w:rsidRDefault="00E23EE9">
      <w:pPr>
        <w:widowControl w:val="0"/>
        <w:spacing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01/05/2021 </w:t>
      </w:r>
    </w:p>
    <w:p w14:paraId="000001BD" w14:textId="77777777" w:rsidR="00CE3E58" w:rsidRDefault="00E23EE9">
      <w:pPr>
        <w:widowControl w:val="0"/>
        <w:spacing w:before="444" w:line="264" w:lineRule="auto"/>
        <w:ind w:left="2" w:right="549" w:firstLine="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allowed</w:t>
      </w:r>
      <w:proofErr w:type="gramEnd"/>
      <w:r>
        <w:rPr>
          <w:rFonts w:ascii="Times New Roman" w:eastAsia="Times New Roman" w:hAnsi="Times New Roman" w:cs="Times New Roman"/>
          <w:sz w:val="24"/>
          <w:szCs w:val="24"/>
        </w:rPr>
        <w:t xml:space="preserve"> ten (10) calenda</w:t>
      </w:r>
      <w:r>
        <w:rPr>
          <w:rFonts w:ascii="Times New Roman" w:eastAsia="Times New Roman" w:hAnsi="Times New Roman" w:cs="Times New Roman"/>
          <w:sz w:val="24"/>
          <w:szCs w:val="24"/>
        </w:rPr>
        <w:t xml:space="preserve">r days following the notice of appeal to submit a written statement  to the appellate decision-maker supporting or opposing the outcome below. The Title </w:t>
      </w:r>
      <w:proofErr w:type="gramStart"/>
      <w:r>
        <w:rPr>
          <w:rFonts w:ascii="Times New Roman" w:eastAsia="Times New Roman" w:hAnsi="Times New Roman" w:cs="Times New Roman"/>
          <w:sz w:val="24"/>
          <w:szCs w:val="24"/>
        </w:rPr>
        <w:t>IX  Coordinator</w:t>
      </w:r>
      <w:proofErr w:type="gramEnd"/>
      <w:r>
        <w:rPr>
          <w:rFonts w:ascii="Times New Roman" w:eastAsia="Times New Roman" w:hAnsi="Times New Roman" w:cs="Times New Roman"/>
          <w:sz w:val="24"/>
          <w:szCs w:val="24"/>
        </w:rPr>
        <w:t xml:space="preserve"> or the Superintendent/Designee </w:t>
      </w:r>
      <w:r>
        <w:rPr>
          <w:rFonts w:ascii="Times New Roman" w:eastAsia="Times New Roman" w:hAnsi="Times New Roman" w:cs="Times New Roman"/>
          <w:strike/>
          <w:sz w:val="24"/>
          <w:szCs w:val="24"/>
        </w:rPr>
        <w:t xml:space="preserve">appellate decision-maker </w:t>
      </w:r>
      <w:r>
        <w:rPr>
          <w:rFonts w:ascii="Times New Roman" w:eastAsia="Times New Roman" w:hAnsi="Times New Roman" w:cs="Times New Roman"/>
          <w:sz w:val="24"/>
          <w:szCs w:val="24"/>
        </w:rPr>
        <w:t xml:space="preserve">will consider these statements </w:t>
      </w:r>
      <w:r>
        <w:rPr>
          <w:rFonts w:ascii="Times New Roman" w:eastAsia="Times New Roman" w:hAnsi="Times New Roman" w:cs="Times New Roman"/>
          <w:sz w:val="24"/>
          <w:szCs w:val="24"/>
        </w:rPr>
        <w:t xml:space="preserve">as well as the Investigative Report,  and any questions, and answers submitted to the initial decision-maker. </w:t>
      </w:r>
    </w:p>
    <w:p w14:paraId="000001BE" w14:textId="77777777" w:rsidR="00CE3E58" w:rsidRDefault="00E23EE9">
      <w:pPr>
        <w:widowControl w:val="0"/>
        <w:spacing w:before="21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Administrative Dismissal </w:t>
      </w:r>
    </w:p>
    <w:p w14:paraId="000001BF" w14:textId="77777777" w:rsidR="00CE3E58" w:rsidRDefault="00E23EE9">
      <w:pPr>
        <w:widowControl w:val="0"/>
        <w:spacing w:before="228" w:line="267" w:lineRule="auto"/>
        <w:ind w:left="2" w:right="813"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Title IX Coordinator or </w:t>
      </w:r>
      <w:proofErr w:type="gramStart"/>
      <w:r>
        <w:rPr>
          <w:rFonts w:ascii="Times New Roman" w:eastAsia="Times New Roman" w:hAnsi="Times New Roman" w:cs="Times New Roman"/>
          <w:sz w:val="24"/>
          <w:szCs w:val="24"/>
        </w:rPr>
        <w:t>the  Superintendent</w:t>
      </w:r>
      <w:proofErr w:type="gramEnd"/>
      <w:r>
        <w:rPr>
          <w:rFonts w:ascii="Times New Roman" w:eastAsia="Times New Roman" w:hAnsi="Times New Roman" w:cs="Times New Roman"/>
          <w:sz w:val="24"/>
          <w:szCs w:val="24"/>
        </w:rPr>
        <w:t xml:space="preserve">/Designee will dismiss a formal </w:t>
      </w:r>
      <w:r>
        <w:rPr>
          <w:rFonts w:ascii="Times New Roman" w:eastAsia="Times New Roman" w:hAnsi="Times New Roman" w:cs="Times New Roman"/>
          <w:sz w:val="24"/>
          <w:szCs w:val="24"/>
        </w:rPr>
        <w:lastRenderedPageBreak/>
        <w:t>complaint if, at any time following  the</w:t>
      </w:r>
      <w:r>
        <w:rPr>
          <w:rFonts w:ascii="Times New Roman" w:eastAsia="Times New Roman" w:hAnsi="Times New Roman" w:cs="Times New Roman"/>
          <w:sz w:val="24"/>
          <w:szCs w:val="24"/>
        </w:rPr>
        <w:t xml:space="preserve"> receipt of a formal complaint, it is determined that: </w:t>
      </w:r>
    </w:p>
    <w:p w14:paraId="000001C0" w14:textId="77777777" w:rsidR="00CE3E58" w:rsidRDefault="00E23EE9">
      <w:pPr>
        <w:widowControl w:val="0"/>
        <w:spacing w:before="205" w:line="264" w:lineRule="auto"/>
        <w:ind w:left="722" w:right="930" w:hanging="3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conduct alleged would not constitute "sexual harassment" as defined by this  policy even if proved, </w:t>
      </w:r>
    </w:p>
    <w:p w14:paraId="000001C1" w14:textId="77777777" w:rsidR="00CE3E58" w:rsidRDefault="00E23EE9">
      <w:pPr>
        <w:widowControl w:val="0"/>
        <w:spacing w:before="14" w:line="263" w:lineRule="auto"/>
        <w:ind w:left="371"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conduct alleged did not occur in the District's educational program or activity, • the </w:t>
      </w:r>
      <w:r>
        <w:rPr>
          <w:rFonts w:ascii="Times New Roman" w:eastAsia="Times New Roman" w:hAnsi="Times New Roman" w:cs="Times New Roman"/>
          <w:sz w:val="24"/>
          <w:szCs w:val="24"/>
        </w:rPr>
        <w:t xml:space="preserve">complainant notifies Title IX Coordinator or the Superintendent/Designee in writing of desire to withdraw formal  complaint, </w:t>
      </w:r>
    </w:p>
    <w:p w14:paraId="000001C2" w14:textId="77777777" w:rsidR="00CE3E58" w:rsidRDefault="00E23EE9">
      <w:pPr>
        <w:widowControl w:val="0"/>
        <w:spacing w:before="15" w:line="264" w:lineRule="auto"/>
        <w:ind w:left="371" w:right="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respondent is no longer enrolled or employed by the District, or • specific circumstances prevent the District from gathering evidence sufficient to  reach a determination. </w:t>
      </w:r>
    </w:p>
    <w:p w14:paraId="000001C3" w14:textId="77777777" w:rsidR="00CE3E58" w:rsidRDefault="00E23EE9">
      <w:pPr>
        <w:widowControl w:val="0"/>
        <w:spacing w:before="206" w:line="267" w:lineRule="auto"/>
        <w:ind w:left="3" w:right="1170" w:firstLine="1"/>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IX Coordinator or the Superintendent/Designee will promptly notify</w:t>
      </w:r>
      <w:r>
        <w:rPr>
          <w:rFonts w:ascii="Times New Roman" w:eastAsia="Times New Roman" w:hAnsi="Times New Roman" w:cs="Times New Roman"/>
          <w:sz w:val="24"/>
          <w:szCs w:val="24"/>
        </w:rPr>
        <w:t xml:space="preserve"> the parties of an administrative dismissal and the reason for the dismissal. </w:t>
      </w:r>
    </w:p>
    <w:p w14:paraId="000001C4" w14:textId="77777777" w:rsidR="00CE3E58" w:rsidRDefault="00E23EE9">
      <w:pPr>
        <w:widowControl w:val="0"/>
        <w:spacing w:before="211"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w:t>
      </w:r>
    </w:p>
    <w:p w14:paraId="000001C5" w14:textId="77777777" w:rsidR="00CE3E58" w:rsidRDefault="00E23EE9">
      <w:pPr>
        <w:widowControl w:val="0"/>
        <w:spacing w:before="233" w:line="264" w:lineRule="auto"/>
        <w:ind w:right="631"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parties agree to participate in an informal resolution process, the Title </w:t>
      </w:r>
      <w:proofErr w:type="gramStart"/>
      <w:r>
        <w:rPr>
          <w:rFonts w:ascii="Times New Roman" w:eastAsia="Times New Roman" w:hAnsi="Times New Roman" w:cs="Times New Roman"/>
          <w:sz w:val="24"/>
          <w:szCs w:val="24"/>
        </w:rPr>
        <w:t>IX  Coordinator</w:t>
      </w:r>
      <w:proofErr w:type="gramEnd"/>
      <w:r>
        <w:rPr>
          <w:rFonts w:ascii="Times New Roman" w:eastAsia="Times New Roman" w:hAnsi="Times New Roman" w:cs="Times New Roman"/>
          <w:sz w:val="24"/>
          <w:szCs w:val="24"/>
        </w:rPr>
        <w:t xml:space="preserve"> or the Superintendent/Designee will work with the parties, </w:t>
      </w:r>
      <w:r>
        <w:rPr>
          <w:rFonts w:ascii="Times New Roman" w:eastAsia="Times New Roman" w:hAnsi="Times New Roman" w:cs="Times New Roman"/>
          <w:sz w:val="24"/>
          <w:szCs w:val="24"/>
        </w:rPr>
        <w:t xml:space="preserve">FFNEA Employee Rights Chair and their advisor to reach a  mutually agreeable resolution without completing the full Title IX grievance procedure.  Any informal resolution process is a voluntary process and may be attempted at any </w:t>
      </w:r>
      <w:proofErr w:type="gramStart"/>
      <w:r>
        <w:rPr>
          <w:rFonts w:ascii="Times New Roman" w:eastAsia="Times New Roman" w:hAnsi="Times New Roman" w:cs="Times New Roman"/>
          <w:sz w:val="24"/>
          <w:szCs w:val="24"/>
        </w:rPr>
        <w:t>stage  of</w:t>
      </w:r>
      <w:proofErr w:type="gramEnd"/>
      <w:r>
        <w:rPr>
          <w:rFonts w:ascii="Times New Roman" w:eastAsia="Times New Roman" w:hAnsi="Times New Roman" w:cs="Times New Roman"/>
          <w:sz w:val="24"/>
          <w:szCs w:val="24"/>
        </w:rPr>
        <w:t xml:space="preserve"> this procedure p</w:t>
      </w:r>
      <w:r>
        <w:rPr>
          <w:rFonts w:ascii="Times New Roman" w:eastAsia="Times New Roman" w:hAnsi="Times New Roman" w:cs="Times New Roman"/>
          <w:sz w:val="24"/>
          <w:szCs w:val="24"/>
        </w:rPr>
        <w:t xml:space="preserve">rior to the issuance of a determination of responsibility. </w:t>
      </w:r>
    </w:p>
    <w:p w14:paraId="000001C6" w14:textId="77777777" w:rsidR="00CE3E58" w:rsidRDefault="00E23EE9">
      <w:pPr>
        <w:widowControl w:val="0"/>
        <w:spacing w:before="211" w:line="264" w:lineRule="auto"/>
        <w:ind w:right="502" w:hanging="1"/>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 party will not be punished or disadvantaged in any way for declining to participate in </w:t>
      </w:r>
      <w:proofErr w:type="gramStart"/>
      <w:r>
        <w:rPr>
          <w:rFonts w:ascii="Times New Roman" w:eastAsia="Times New Roman" w:hAnsi="Times New Roman" w:cs="Times New Roman"/>
          <w:sz w:val="24"/>
          <w:szCs w:val="24"/>
        </w:rPr>
        <w:t>an  informal</w:t>
      </w:r>
      <w:proofErr w:type="gramEnd"/>
      <w:r>
        <w:rPr>
          <w:rFonts w:ascii="Times New Roman" w:eastAsia="Times New Roman" w:hAnsi="Times New Roman" w:cs="Times New Roman"/>
          <w:sz w:val="24"/>
          <w:szCs w:val="24"/>
        </w:rPr>
        <w:t xml:space="preserve"> resolution process. The manner in which the informal resolution process will </w:t>
      </w:r>
      <w:proofErr w:type="gramStart"/>
      <w:r>
        <w:rPr>
          <w:rFonts w:ascii="Times New Roman" w:eastAsia="Times New Roman" w:hAnsi="Times New Roman" w:cs="Times New Roman"/>
          <w:sz w:val="24"/>
          <w:szCs w:val="24"/>
        </w:rPr>
        <w:t>be  determined</w:t>
      </w:r>
      <w:proofErr w:type="gramEnd"/>
      <w:r>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on a fact specific, case-by-case basis determined and analyzed by the Title IX  Coordinator, or the Superintendent/Designee who will consider the suggestions of the parties. The informal resolution process </w:t>
      </w:r>
      <w:proofErr w:type="gramStart"/>
      <w:r>
        <w:rPr>
          <w:rFonts w:ascii="Times New Roman" w:eastAsia="Times New Roman" w:hAnsi="Times New Roman" w:cs="Times New Roman"/>
          <w:sz w:val="24"/>
          <w:szCs w:val="24"/>
        </w:rPr>
        <w:t>may  include</w:t>
      </w:r>
      <w:proofErr w:type="gramEnd"/>
      <w:r>
        <w:rPr>
          <w:rFonts w:ascii="Times New Roman" w:eastAsia="Times New Roman" w:hAnsi="Times New Roman" w:cs="Times New Roman"/>
          <w:sz w:val="24"/>
          <w:szCs w:val="24"/>
        </w:rPr>
        <w:t xml:space="preserve"> but is not limited to a conference w</w:t>
      </w:r>
      <w:r>
        <w:rPr>
          <w:rFonts w:ascii="Times New Roman" w:eastAsia="Times New Roman" w:hAnsi="Times New Roman" w:cs="Times New Roman"/>
          <w:sz w:val="24"/>
          <w:szCs w:val="24"/>
        </w:rPr>
        <w:t xml:space="preserve">ith the Title IX coordinator, or the Superintendent/Designee, FFNEA Employee  Rights Chair, or advisor. </w:t>
      </w:r>
    </w:p>
    <w:p w14:paraId="000001C7" w14:textId="77777777" w:rsidR="00CE3E58" w:rsidRDefault="00CE3E58">
      <w:pPr>
        <w:widowControl w:val="0"/>
        <w:spacing w:line="240" w:lineRule="auto"/>
        <w:ind w:left="1"/>
        <w:rPr>
          <w:rFonts w:ascii="Times New Roman" w:eastAsia="Times New Roman" w:hAnsi="Times New Roman" w:cs="Times New Roman"/>
          <w:sz w:val="24"/>
          <w:szCs w:val="24"/>
        </w:rPr>
      </w:pPr>
    </w:p>
    <w:p w14:paraId="000001C8" w14:textId="77777777" w:rsidR="00CE3E58" w:rsidRDefault="00E23EE9">
      <w:pPr>
        <w:widowControl w:val="0"/>
        <w:spacing w:before="439" w:line="265" w:lineRule="auto"/>
        <w:ind w:left="1" w:right="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an informal resolution process is commenced, the Title IX Coordinator or the Superintendent/Designee will provide a </w:t>
      </w:r>
      <w:proofErr w:type="gramStart"/>
      <w:r>
        <w:rPr>
          <w:rFonts w:ascii="Times New Roman" w:eastAsia="Times New Roman" w:hAnsi="Times New Roman" w:cs="Times New Roman"/>
          <w:sz w:val="24"/>
          <w:szCs w:val="24"/>
        </w:rPr>
        <w:t>written  notice</w:t>
      </w:r>
      <w:proofErr w:type="gramEnd"/>
      <w:r>
        <w:rPr>
          <w:rFonts w:ascii="Times New Roman" w:eastAsia="Times New Roman" w:hAnsi="Times New Roman" w:cs="Times New Roman"/>
          <w:sz w:val="24"/>
          <w:szCs w:val="24"/>
        </w:rPr>
        <w:t xml:space="preserve"> disclosing </w:t>
      </w:r>
      <w:r>
        <w:rPr>
          <w:rFonts w:ascii="Times New Roman" w:eastAsia="Times New Roman" w:hAnsi="Times New Roman" w:cs="Times New Roman"/>
          <w:sz w:val="24"/>
          <w:szCs w:val="24"/>
        </w:rPr>
        <w:t xml:space="preserve">the manner of the informal resolution process, the effects of the process on  the formal grievance procedure, and the rights of the parties to withdraw from the  informal resolution process. The parties must then consent to the informal </w:t>
      </w:r>
      <w:proofErr w:type="gramStart"/>
      <w:r>
        <w:rPr>
          <w:rFonts w:ascii="Times New Roman" w:eastAsia="Times New Roman" w:hAnsi="Times New Roman" w:cs="Times New Roman"/>
          <w:sz w:val="24"/>
          <w:szCs w:val="24"/>
        </w:rPr>
        <w:t>resolution  process</w:t>
      </w:r>
      <w:proofErr w:type="gramEnd"/>
      <w:r>
        <w:rPr>
          <w:rFonts w:ascii="Times New Roman" w:eastAsia="Times New Roman" w:hAnsi="Times New Roman" w:cs="Times New Roman"/>
          <w:sz w:val="24"/>
          <w:szCs w:val="24"/>
        </w:rPr>
        <w:t xml:space="preserve"> in writing. </w:t>
      </w:r>
    </w:p>
    <w:p w14:paraId="000001C9" w14:textId="77777777" w:rsidR="00CE3E58" w:rsidRDefault="00E23EE9">
      <w:pPr>
        <w:widowControl w:val="0"/>
        <w:spacing w:before="210" w:line="264" w:lineRule="auto"/>
        <w:ind w:left="1"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any time prior to agreeing to a resolution, any party has the right to withdraw from </w:t>
      </w:r>
      <w:proofErr w:type="gramStart"/>
      <w:r>
        <w:rPr>
          <w:rFonts w:ascii="Times New Roman" w:eastAsia="Times New Roman" w:hAnsi="Times New Roman" w:cs="Times New Roman"/>
          <w:sz w:val="24"/>
          <w:szCs w:val="24"/>
        </w:rPr>
        <w:t>the  informal</w:t>
      </w:r>
      <w:proofErr w:type="gramEnd"/>
      <w:r>
        <w:rPr>
          <w:rFonts w:ascii="Times New Roman" w:eastAsia="Times New Roman" w:hAnsi="Times New Roman" w:cs="Times New Roman"/>
          <w:sz w:val="24"/>
          <w:szCs w:val="24"/>
        </w:rPr>
        <w:t xml:space="preserve"> resolution process and resume the grievance process with respect to the formal  complaint. </w:t>
      </w:r>
    </w:p>
    <w:p w14:paraId="000001CA" w14:textId="77777777" w:rsidR="00CE3E58" w:rsidRDefault="00E23EE9">
      <w:pPr>
        <w:widowControl w:val="0"/>
        <w:spacing w:before="211" w:line="265" w:lineRule="auto"/>
        <w:ind w:left="1" w:right="5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is not available for formal </w:t>
      </w:r>
      <w:r>
        <w:rPr>
          <w:rFonts w:ascii="Times New Roman" w:eastAsia="Times New Roman" w:hAnsi="Times New Roman" w:cs="Times New Roman"/>
          <w:sz w:val="24"/>
          <w:szCs w:val="24"/>
        </w:rPr>
        <w:t xml:space="preserve">complaints alleging an employee </w:t>
      </w:r>
      <w:proofErr w:type="gramStart"/>
      <w:r>
        <w:rPr>
          <w:rFonts w:ascii="Times New Roman" w:eastAsia="Times New Roman" w:hAnsi="Times New Roman" w:cs="Times New Roman"/>
          <w:sz w:val="24"/>
          <w:szCs w:val="24"/>
        </w:rPr>
        <w:t xml:space="preserve">sexually  </w:t>
      </w:r>
      <w:r>
        <w:rPr>
          <w:rFonts w:ascii="Times New Roman" w:eastAsia="Times New Roman" w:hAnsi="Times New Roman" w:cs="Times New Roman"/>
          <w:sz w:val="24"/>
          <w:szCs w:val="24"/>
        </w:rPr>
        <w:lastRenderedPageBreak/>
        <w:t>harassed</w:t>
      </w:r>
      <w:proofErr w:type="gramEnd"/>
      <w:r>
        <w:rPr>
          <w:rFonts w:ascii="Times New Roman" w:eastAsia="Times New Roman" w:hAnsi="Times New Roman" w:cs="Times New Roman"/>
          <w:sz w:val="24"/>
          <w:szCs w:val="24"/>
        </w:rPr>
        <w:t xml:space="preserve"> a student. Additionally, the Title IX Coordinator, or the Superintendent/Designee will not facilitate an </w:t>
      </w:r>
      <w:proofErr w:type="gramStart"/>
      <w:r>
        <w:rPr>
          <w:rFonts w:ascii="Times New Roman" w:eastAsia="Times New Roman" w:hAnsi="Times New Roman" w:cs="Times New Roman"/>
          <w:sz w:val="24"/>
          <w:szCs w:val="24"/>
        </w:rPr>
        <w:t>informal  resolution</w:t>
      </w:r>
      <w:proofErr w:type="gramEnd"/>
      <w:r>
        <w:rPr>
          <w:rFonts w:ascii="Times New Roman" w:eastAsia="Times New Roman" w:hAnsi="Times New Roman" w:cs="Times New Roman"/>
          <w:sz w:val="24"/>
          <w:szCs w:val="24"/>
        </w:rPr>
        <w:t xml:space="preserve"> between a complainant and respondent unless a formal complaint has been filed. </w:t>
      </w:r>
    </w:p>
    <w:p w14:paraId="000001CB" w14:textId="77777777" w:rsidR="00CE3E58" w:rsidRDefault="00E23EE9">
      <w:pPr>
        <w:widowControl w:val="0"/>
        <w:spacing w:before="210" w:line="24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Retaliation Prohibited </w:t>
      </w:r>
    </w:p>
    <w:p w14:paraId="000001CC" w14:textId="77777777" w:rsidR="00CE3E58" w:rsidRDefault="00E23EE9">
      <w:pPr>
        <w:widowControl w:val="0"/>
        <w:spacing w:before="235" w:line="264" w:lineRule="auto"/>
        <w:ind w:left="1" w:right="4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Intimidating, threatening, coercing, discriminating, or otherwise retaliating against any  individual because they have made a report or complaint, testified, assisted, or participated  or refused to participate in an investigation, proceeding, or hearing </w:t>
      </w:r>
      <w:r>
        <w:rPr>
          <w:rFonts w:ascii="Times New Roman" w:eastAsia="Times New Roman" w:hAnsi="Times New Roman" w:cs="Times New Roman"/>
          <w:sz w:val="24"/>
          <w:szCs w:val="24"/>
        </w:rPr>
        <w:t xml:space="preserve">under this policy is  prohibited. The Title IX Coordinator will appropriately investigate and respond </w:t>
      </w:r>
      <w:proofErr w:type="gramStart"/>
      <w:r>
        <w:rPr>
          <w:rFonts w:ascii="Times New Roman" w:eastAsia="Times New Roman" w:hAnsi="Times New Roman" w:cs="Times New Roman"/>
          <w:sz w:val="24"/>
          <w:szCs w:val="24"/>
        </w:rPr>
        <w:t>to  any</w:t>
      </w:r>
      <w:proofErr w:type="gramEnd"/>
      <w:r>
        <w:rPr>
          <w:rFonts w:ascii="Times New Roman" w:eastAsia="Times New Roman" w:hAnsi="Times New Roman" w:cs="Times New Roman"/>
          <w:sz w:val="24"/>
          <w:szCs w:val="24"/>
        </w:rPr>
        <w:t xml:space="preserve"> allegations of retaliatory conduct consistent with this Procedure. </w:t>
      </w:r>
    </w:p>
    <w:p w14:paraId="000001CD" w14:textId="77777777" w:rsidR="00CE3E58" w:rsidRDefault="00E23EE9">
      <w:pPr>
        <w:widowControl w:val="0"/>
        <w:spacing w:before="211" w:line="24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Relationship to Other District Policies and Regulations </w:t>
      </w:r>
    </w:p>
    <w:p w14:paraId="000001CE" w14:textId="77777777" w:rsidR="00CE3E58" w:rsidRDefault="00CE3E58">
      <w:pPr>
        <w:widowControl w:val="0"/>
        <w:spacing w:before="211" w:line="240" w:lineRule="auto"/>
        <w:ind w:left="4"/>
        <w:rPr>
          <w:rFonts w:ascii="Times New Roman" w:eastAsia="Times New Roman" w:hAnsi="Times New Roman" w:cs="Times New Roman"/>
          <w:sz w:val="24"/>
          <w:szCs w:val="24"/>
        </w:rPr>
      </w:pPr>
    </w:p>
    <w:p w14:paraId="000001CF" w14:textId="77777777" w:rsidR="00CE3E58" w:rsidRDefault="00E23EE9">
      <w:pPr>
        <w:rPr>
          <w:rFonts w:ascii="Times New Roman" w:eastAsia="Times New Roman" w:hAnsi="Times New Roman" w:cs="Times New Roman"/>
        </w:rPr>
      </w:pPr>
      <w:r>
        <w:rPr>
          <w:rFonts w:ascii="Times New Roman" w:eastAsia="Times New Roman" w:hAnsi="Times New Roman" w:cs="Times New Roman"/>
        </w:rPr>
        <w:t>Should this Title IX</w:t>
      </w:r>
      <w:r>
        <w:rPr>
          <w:rFonts w:ascii="Times New Roman" w:eastAsia="Times New Roman" w:hAnsi="Times New Roman" w:cs="Times New Roman"/>
        </w:rPr>
        <w:t xml:space="preserve"> Grievance Procedure conflict with other District policies </w:t>
      </w:r>
      <w:proofErr w:type="gramStart"/>
      <w:r>
        <w:rPr>
          <w:rFonts w:ascii="Times New Roman" w:eastAsia="Times New Roman" w:hAnsi="Times New Roman" w:cs="Times New Roman"/>
        </w:rPr>
        <w:t>or  procedures</w:t>
      </w:r>
      <w:proofErr w:type="gramEnd"/>
      <w:r>
        <w:rPr>
          <w:rFonts w:ascii="Times New Roman" w:eastAsia="Times New Roman" w:hAnsi="Times New Roman" w:cs="Times New Roman"/>
        </w:rPr>
        <w:t xml:space="preserve">, this Grievance Procedure will apply to all formal complaints of sexual  harassment made to the Title IX Coordinator that meet the definitions described in this  Policy. </w:t>
      </w:r>
      <w:r>
        <w:br w:type="page"/>
      </w:r>
    </w:p>
    <w:p w14:paraId="000001D0" w14:textId="77777777" w:rsidR="00CE3E58" w:rsidRDefault="00CE3E58"/>
    <w:p w14:paraId="000001D1" w14:textId="77777777" w:rsidR="00CE3E58" w:rsidRDefault="00E23EE9">
      <w:pPr>
        <w:pStyle w:val="Heading1"/>
      </w:pPr>
      <w:bookmarkStart w:id="12" w:name="_izm85icbqxxg" w:colFirst="0" w:colLast="0"/>
      <w:bookmarkEnd w:id="12"/>
      <w:r>
        <w:t>Agreement</w:t>
      </w:r>
      <w:r>
        <w:t xml:space="preserve"> regarding Title IX training</w:t>
      </w:r>
      <w:r>
        <w:rPr>
          <w:color w:val="222222"/>
        </w:rPr>
        <w:br/>
      </w:r>
    </w:p>
    <w:p w14:paraId="000001D2" w14:textId="77777777" w:rsidR="00CE3E58" w:rsidRDefault="00E23EE9">
      <w:pPr>
        <w:shd w:val="clear" w:color="auto" w:fill="FFFFFF"/>
        <w:spacing w:line="240" w:lineRule="auto"/>
        <w:rPr>
          <w:sz w:val="24"/>
          <w:szCs w:val="24"/>
        </w:rPr>
      </w:pPr>
      <w:r>
        <w:rPr>
          <w:sz w:val="24"/>
          <w:szCs w:val="24"/>
        </w:rPr>
        <w:t>The FFNEA is requesting an agreement with the Ferguson-Florissant Administration Team to have the FFNEA Employee Rights Chair, FFNEA President, and designee receive Title IX training by the Ferguson-Florissant Title IX Coordin</w:t>
      </w:r>
      <w:r>
        <w:rPr>
          <w:sz w:val="24"/>
          <w:szCs w:val="24"/>
        </w:rPr>
        <w:t>ator.</w:t>
      </w:r>
      <w:r>
        <w:br w:type="page"/>
      </w:r>
    </w:p>
    <w:p w14:paraId="000001D3" w14:textId="77777777" w:rsidR="00CE3E58" w:rsidRDefault="00CE3E58">
      <w:pPr>
        <w:shd w:val="clear" w:color="auto" w:fill="FFFFFF"/>
        <w:spacing w:line="240" w:lineRule="auto"/>
        <w:rPr>
          <w:sz w:val="24"/>
          <w:szCs w:val="24"/>
        </w:rPr>
      </w:pPr>
    </w:p>
    <w:p w14:paraId="000001D4" w14:textId="77777777" w:rsidR="00CE3E58" w:rsidRDefault="00CE3E58">
      <w:pPr>
        <w:shd w:val="clear" w:color="auto" w:fill="FFFFFF"/>
        <w:spacing w:line="240" w:lineRule="auto"/>
        <w:rPr>
          <w:color w:val="222222"/>
          <w:sz w:val="24"/>
          <w:szCs w:val="24"/>
        </w:rPr>
      </w:pPr>
    </w:p>
    <w:p w14:paraId="000001D5" w14:textId="77777777" w:rsidR="00CE3E58" w:rsidRDefault="00E23EE9">
      <w:pPr>
        <w:pStyle w:val="Heading1"/>
        <w:shd w:val="clear" w:color="auto" w:fill="FFFFFF"/>
        <w:spacing w:before="240" w:after="240"/>
      </w:pPr>
      <w:bookmarkStart w:id="13" w:name="_9vl0rrjzrxs" w:colFirst="0" w:colLast="0"/>
      <w:bookmarkEnd w:id="13"/>
      <w:r>
        <w:t>Transportation Handbook Agreement</w:t>
      </w:r>
    </w:p>
    <w:p w14:paraId="000001D6" w14:textId="77777777" w:rsidR="00CE3E58" w:rsidRDefault="00E23EE9">
      <w:pPr>
        <w:shd w:val="clear" w:color="auto" w:fill="FFFFFF"/>
        <w:spacing w:before="240" w:after="240"/>
        <w:rPr>
          <w:rFonts w:ascii="Comic Sans MS" w:eastAsia="Comic Sans MS" w:hAnsi="Comic Sans MS" w:cs="Comic Sans MS"/>
          <w:b/>
          <w:color w:val="222222"/>
          <w:sz w:val="28"/>
          <w:szCs w:val="28"/>
          <w:highlight w:val="white"/>
        </w:rPr>
      </w:pPr>
      <w:r>
        <w:rPr>
          <w:rFonts w:ascii="Times New Roman" w:eastAsia="Times New Roman" w:hAnsi="Times New Roman" w:cs="Times New Roman"/>
          <w:color w:val="222222"/>
          <w:sz w:val="26"/>
          <w:szCs w:val="26"/>
          <w:highlight w:val="white"/>
        </w:rPr>
        <w:t>FFSD and the FFNEA are entering into a mutual agreement that language will be added to the Collective Bargaining Agreement in Article 13 during the Negotiations process for 23-24.  This language will state that an</w:t>
      </w:r>
      <w:r>
        <w:rPr>
          <w:rFonts w:ascii="Times New Roman" w:eastAsia="Times New Roman" w:hAnsi="Times New Roman" w:cs="Times New Roman"/>
          <w:color w:val="222222"/>
          <w:sz w:val="26"/>
          <w:szCs w:val="26"/>
          <w:highlight w:val="white"/>
        </w:rPr>
        <w:t>y changes to the Transportation Handbook shall be mutually agreed upon by an FFSD and FFNEA combined subcommittee.</w:t>
      </w:r>
      <w:r>
        <w:br w:type="page"/>
      </w:r>
    </w:p>
    <w:p w14:paraId="000001D7" w14:textId="77777777" w:rsidR="00CE3E58" w:rsidRDefault="00CE3E58">
      <w:pPr>
        <w:shd w:val="clear" w:color="auto" w:fill="FFFFFF"/>
        <w:spacing w:before="240" w:after="240"/>
        <w:rPr>
          <w:rFonts w:ascii="Comic Sans MS" w:eastAsia="Comic Sans MS" w:hAnsi="Comic Sans MS" w:cs="Comic Sans MS"/>
          <w:b/>
          <w:color w:val="222222"/>
          <w:sz w:val="28"/>
          <w:szCs w:val="28"/>
          <w:highlight w:val="white"/>
        </w:rPr>
      </w:pPr>
    </w:p>
    <w:p w14:paraId="000001D8" w14:textId="77777777" w:rsidR="00CE3E58" w:rsidRDefault="00E23EE9">
      <w:pPr>
        <w:pStyle w:val="Heading1"/>
        <w:shd w:val="clear" w:color="auto" w:fill="FFFFFF"/>
      </w:pPr>
      <w:bookmarkStart w:id="14" w:name="_po9fxihqk5t4" w:colFirst="0" w:colLast="0"/>
      <w:bookmarkEnd w:id="14"/>
      <w:r>
        <w:t>Administration/Ferguson-Florissant NEA Committee Agreement</w:t>
      </w:r>
    </w:p>
    <w:p w14:paraId="000001D9" w14:textId="77777777" w:rsidR="00CE3E58" w:rsidRDefault="00CE3E58">
      <w:pPr>
        <w:shd w:val="clear" w:color="auto" w:fill="FFFFFF"/>
        <w:rPr>
          <w:rFonts w:ascii="Times New Roman" w:eastAsia="Times New Roman" w:hAnsi="Times New Roman" w:cs="Times New Roman"/>
          <w:sz w:val="28"/>
          <w:szCs w:val="28"/>
        </w:rPr>
      </w:pPr>
    </w:p>
    <w:p w14:paraId="000001DA" w14:textId="77777777" w:rsidR="00CE3E58" w:rsidRDefault="00E23EE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Article 9 Section 4- </w:t>
      </w:r>
      <w:r>
        <w:rPr>
          <w:rFonts w:ascii="Times New Roman" w:eastAsia="Times New Roman" w:hAnsi="Times New Roman" w:cs="Times New Roman"/>
          <w:sz w:val="28"/>
          <w:szCs w:val="28"/>
          <w:u w:val="single"/>
        </w:rPr>
        <w:t>Teachers Participating in School/District Events</w:t>
      </w:r>
    </w:p>
    <w:p w14:paraId="000001DB" w14:textId="77777777" w:rsidR="00CE3E58" w:rsidRDefault="00E23EE9">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FFSD and the FFNEA have a mutual interest in clarifying the language currently in Article 9 Section 4 by communicating the language below to all staff.</w:t>
      </w:r>
    </w:p>
    <w:p w14:paraId="000001DC" w14:textId="77777777" w:rsidR="00CE3E58" w:rsidRDefault="00E23EE9">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1DD" w14:textId="77777777" w:rsidR="00CE3E58" w:rsidRDefault="00E23EE9">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Another goal will also be to bring this language forward to Article 9 Section 4 of the Collective Bargaining Agreement during Negotiations. Also, to consider what impact, if any, Article 9 Section 4 has on Article 13 Section 10 to determine if this languag</w:t>
      </w:r>
      <w:r>
        <w:rPr>
          <w:rFonts w:ascii="Times New Roman" w:eastAsia="Times New Roman" w:hAnsi="Times New Roman" w:cs="Times New Roman"/>
          <w:sz w:val="28"/>
          <w:szCs w:val="28"/>
        </w:rPr>
        <w:t>e needs amending to fit practice.</w:t>
      </w:r>
    </w:p>
    <w:p w14:paraId="000001DE" w14:textId="77777777" w:rsidR="00CE3E58" w:rsidRDefault="00E23EE9">
      <w:pP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1DF" w14:textId="77777777" w:rsidR="00CE3E58" w:rsidRDefault="00E23EE9">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1E0" w14:textId="77777777" w:rsidR="00CE3E58" w:rsidRDefault="00E23EE9">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Communication for clarity of Collective Bargaining Agreement Article 9 Section 4</w:t>
      </w:r>
    </w:p>
    <w:p w14:paraId="000001E1" w14:textId="77777777" w:rsidR="00CE3E58" w:rsidRDefault="00E23EE9">
      <w:pPr>
        <w:shd w:val="clear" w:color="auto" w:fill="FFFFFF"/>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1E2" w14:textId="77777777" w:rsidR="00CE3E58" w:rsidRDefault="00E23EE9">
      <w:pPr>
        <w:shd w:val="clear" w:color="auto" w:fill="FFFFFF"/>
        <w:rPr>
          <w:rFonts w:ascii="Comic Sans MS" w:eastAsia="Comic Sans MS" w:hAnsi="Comic Sans MS" w:cs="Comic Sans MS"/>
          <w:b/>
          <w:color w:val="222222"/>
          <w:sz w:val="28"/>
          <w:szCs w:val="28"/>
          <w:highlight w:val="white"/>
        </w:rPr>
      </w:pPr>
      <w:r>
        <w:rPr>
          <w:rFonts w:ascii="Times New Roman" w:eastAsia="Times New Roman" w:hAnsi="Times New Roman" w:cs="Times New Roman"/>
          <w:sz w:val="28"/>
          <w:szCs w:val="28"/>
        </w:rPr>
        <w:t xml:space="preserve">Teachers may be required to participate in up to 9 events per year. </w:t>
      </w:r>
      <w:r>
        <w:rPr>
          <w:rFonts w:ascii="Times New Roman" w:eastAsia="Times New Roman" w:hAnsi="Times New Roman" w:cs="Times New Roman"/>
          <w:b/>
          <w:sz w:val="28"/>
          <w:szCs w:val="28"/>
        </w:rPr>
        <w:t>Of the 9 events, no more than 5 events shall be denoted as mandator</w:t>
      </w:r>
      <w:r>
        <w:rPr>
          <w:rFonts w:ascii="Times New Roman" w:eastAsia="Times New Roman" w:hAnsi="Times New Roman" w:cs="Times New Roman"/>
          <w:b/>
          <w:sz w:val="28"/>
          <w:szCs w:val="28"/>
        </w:rPr>
        <w:t xml:space="preserve">y for all certified staff in the building.  </w:t>
      </w:r>
      <w:r>
        <w:rPr>
          <w:rFonts w:ascii="Times New Roman" w:eastAsia="Times New Roman" w:hAnsi="Times New Roman" w:cs="Times New Roman"/>
          <w:sz w:val="28"/>
          <w:szCs w:val="28"/>
        </w:rPr>
        <w:t xml:space="preserve">During O-Week, a </w:t>
      </w:r>
      <w:r>
        <w:rPr>
          <w:rFonts w:ascii="Times New Roman" w:eastAsia="Times New Roman" w:hAnsi="Times New Roman" w:cs="Times New Roman"/>
          <w:b/>
          <w:sz w:val="28"/>
          <w:szCs w:val="28"/>
        </w:rPr>
        <w:t xml:space="preserve">school </w:t>
      </w:r>
      <w:r>
        <w:rPr>
          <w:rFonts w:ascii="Times New Roman" w:eastAsia="Times New Roman" w:hAnsi="Times New Roman" w:cs="Times New Roman"/>
          <w:sz w:val="28"/>
          <w:szCs w:val="28"/>
        </w:rPr>
        <w:t xml:space="preserve">calendar of events shall be presented to certified staff </w:t>
      </w:r>
      <w:r>
        <w:rPr>
          <w:rFonts w:ascii="Times New Roman" w:eastAsia="Times New Roman" w:hAnsi="Times New Roman" w:cs="Times New Roman"/>
          <w:b/>
          <w:sz w:val="28"/>
          <w:szCs w:val="28"/>
        </w:rPr>
        <w:t>that includes all mandatory events for the school year.   Certified staff shall have an opportunity to sign up for non-mandatory ev</w:t>
      </w:r>
      <w:r>
        <w:rPr>
          <w:rFonts w:ascii="Times New Roman" w:eastAsia="Times New Roman" w:hAnsi="Times New Roman" w:cs="Times New Roman"/>
          <w:b/>
          <w:sz w:val="28"/>
          <w:szCs w:val="28"/>
        </w:rPr>
        <w:t>ents. The total of mandatory and teacher-selected non-mandatory events shall not exceed 9, except on a voluntary basis.  Building administration may ask that some non-mandatory events have representation from grade levels, teams or departments with advance</w:t>
      </w:r>
      <w:r>
        <w:rPr>
          <w:rFonts w:ascii="Times New Roman" w:eastAsia="Times New Roman" w:hAnsi="Times New Roman" w:cs="Times New Roman"/>
          <w:b/>
          <w:sz w:val="28"/>
          <w:szCs w:val="28"/>
        </w:rPr>
        <w:t xml:space="preserve"> notice. </w:t>
      </w:r>
    </w:p>
    <w:sectPr w:rsidR="00CE3E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85B"/>
    <w:multiLevelType w:val="multilevel"/>
    <w:tmpl w:val="12C20A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01A4488"/>
    <w:multiLevelType w:val="multilevel"/>
    <w:tmpl w:val="BE2897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73643D"/>
    <w:multiLevelType w:val="multilevel"/>
    <w:tmpl w:val="76D2F7A0"/>
    <w:lvl w:ilvl="0">
      <w:start w:val="1"/>
      <w:numFmt w:val="decimal"/>
      <w:lvlText w:val="%1."/>
      <w:lvlJc w:val="left"/>
      <w:pPr>
        <w:ind w:left="1180" w:hanging="72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 w15:restartNumberingAfterBreak="0">
    <w:nsid w:val="405B2539"/>
    <w:multiLevelType w:val="multilevel"/>
    <w:tmpl w:val="57ACBFBC"/>
    <w:lvl w:ilvl="0">
      <w:start w:val="1"/>
      <w:numFmt w:val="upperRoman"/>
      <w:lvlText w:val="%1."/>
      <w:lvlJc w:val="left"/>
      <w:pPr>
        <w:ind w:left="2261" w:hanging="720"/>
      </w:pPr>
      <w:rPr>
        <w:strike w:val="0"/>
      </w:rPr>
    </w:lvl>
    <w:lvl w:ilvl="1">
      <w:start w:val="1"/>
      <w:numFmt w:val="lowerLetter"/>
      <w:lvlText w:val="%2."/>
      <w:lvlJc w:val="left"/>
      <w:pPr>
        <w:ind w:left="2621" w:hanging="360"/>
      </w:pPr>
    </w:lvl>
    <w:lvl w:ilvl="2">
      <w:start w:val="1"/>
      <w:numFmt w:val="lowerRoman"/>
      <w:lvlText w:val="%3."/>
      <w:lvlJc w:val="right"/>
      <w:pPr>
        <w:ind w:left="3341" w:hanging="180"/>
      </w:pPr>
    </w:lvl>
    <w:lvl w:ilvl="3">
      <w:start w:val="1"/>
      <w:numFmt w:val="decimal"/>
      <w:lvlText w:val="%4."/>
      <w:lvlJc w:val="left"/>
      <w:pPr>
        <w:ind w:left="4061" w:hanging="360"/>
      </w:pPr>
    </w:lvl>
    <w:lvl w:ilvl="4">
      <w:start w:val="1"/>
      <w:numFmt w:val="lowerLetter"/>
      <w:lvlText w:val="%5."/>
      <w:lvlJc w:val="left"/>
      <w:pPr>
        <w:ind w:left="4781" w:hanging="360"/>
      </w:pPr>
    </w:lvl>
    <w:lvl w:ilvl="5">
      <w:start w:val="1"/>
      <w:numFmt w:val="lowerRoman"/>
      <w:lvlText w:val="%6."/>
      <w:lvlJc w:val="right"/>
      <w:pPr>
        <w:ind w:left="5501" w:hanging="180"/>
      </w:pPr>
    </w:lvl>
    <w:lvl w:ilvl="6">
      <w:start w:val="1"/>
      <w:numFmt w:val="decimal"/>
      <w:lvlText w:val="%7."/>
      <w:lvlJc w:val="left"/>
      <w:pPr>
        <w:ind w:left="6221" w:hanging="360"/>
      </w:pPr>
    </w:lvl>
    <w:lvl w:ilvl="7">
      <w:start w:val="1"/>
      <w:numFmt w:val="lowerLetter"/>
      <w:lvlText w:val="%8."/>
      <w:lvlJc w:val="left"/>
      <w:pPr>
        <w:ind w:left="6941" w:hanging="360"/>
      </w:pPr>
    </w:lvl>
    <w:lvl w:ilvl="8">
      <w:start w:val="1"/>
      <w:numFmt w:val="lowerRoman"/>
      <w:lvlText w:val="%9."/>
      <w:lvlJc w:val="right"/>
      <w:pPr>
        <w:ind w:left="7661" w:hanging="180"/>
      </w:pPr>
    </w:lvl>
  </w:abstractNum>
  <w:abstractNum w:abstractNumId="4" w15:restartNumberingAfterBreak="0">
    <w:nsid w:val="450C2B97"/>
    <w:multiLevelType w:val="multilevel"/>
    <w:tmpl w:val="1A0EE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F34DE6"/>
    <w:multiLevelType w:val="multilevel"/>
    <w:tmpl w:val="68286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E24106"/>
    <w:multiLevelType w:val="multilevel"/>
    <w:tmpl w:val="70BC7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5B6A4B"/>
    <w:multiLevelType w:val="multilevel"/>
    <w:tmpl w:val="0AFE24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6"/>
  </w:num>
  <w:num w:numId="3">
    <w:abstractNumId w:val="3"/>
  </w:num>
  <w:num w:numId="4">
    <w:abstractNumId w:val="0"/>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58"/>
    <w:rsid w:val="00CE3E58"/>
    <w:rsid w:val="00E2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FE53A-7294-4683-A2EB-9F8C3201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35" w:after="120" w:line="264" w:lineRule="auto"/>
      <w:ind w:left="1" w:right="873" w:firstLine="4"/>
      <w:outlineLvl w:val="0"/>
    </w:pPr>
    <w:rPr>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1.sos.mo.gov/CMSImages/LocalRecords/PublicSchoo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11216</Words>
  <Characters>63932</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Ferguson-Florissant School District</Company>
  <LinksUpToDate>false</LinksUpToDate>
  <CharactersWithSpaces>74999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Administration Center</cp:lastModifiedBy>
  <cp:revision>2</cp:revision>
  <dcterms:created xsi:type="dcterms:W3CDTF">2021-03-08T22:26:00Z</dcterms:created>
  <dcterms:modified xsi:type="dcterms:W3CDTF">2021-03-08T22:26:00Z</dcterms:modified>
</cp:coreProperties>
</file>